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t xml:space="preserve"> </w:t>
      </w:r>
    </w:p>
    <w:p w:rsidR="00000000" w:rsidDel="00000000" w:rsidP="00000000" w:rsidRDefault="00000000" w:rsidRPr="00000000" w14:paraId="00000002">
      <w:pPr>
        <w:jc w:val="center"/>
        <w:rPr>
          <w:sz w:val="52"/>
          <w:szCs w:val="52"/>
        </w:rPr>
      </w:pPr>
      <w:r w:rsidDel="00000000" w:rsidR="00000000" w:rsidRPr="00000000">
        <w:rPr>
          <w:sz w:val="52"/>
          <w:szCs w:val="52"/>
          <w:rtl w:val="0"/>
        </w:rPr>
        <w:t xml:space="preserve">First Presbyterian Church of</w:t>
      </w:r>
    </w:p>
    <w:p w:rsidR="00000000" w:rsidDel="00000000" w:rsidP="00000000" w:rsidRDefault="00000000" w:rsidRPr="00000000" w14:paraId="00000003">
      <w:pPr>
        <w:jc w:val="center"/>
        <w:rPr>
          <w:sz w:val="36"/>
          <w:szCs w:val="36"/>
        </w:rPr>
      </w:pPr>
      <w:r w:rsidDel="00000000" w:rsidR="00000000" w:rsidRPr="00000000">
        <w:rPr>
          <w:sz w:val="36"/>
          <w:szCs w:val="36"/>
          <w:rtl w:val="0"/>
        </w:rPr>
        <w:t xml:space="preserve">Phone number</w:t>
      </w:r>
    </w:p>
    <w:p w:rsidR="00000000" w:rsidDel="00000000" w:rsidP="00000000" w:rsidRDefault="00000000" w:rsidRPr="00000000" w14:paraId="00000004">
      <w:pPr>
        <w:jc w:val="center"/>
        <w:rPr>
          <w:sz w:val="36"/>
          <w:szCs w:val="36"/>
        </w:rPr>
      </w:pPr>
      <w:r w:rsidDel="00000000" w:rsidR="00000000" w:rsidRPr="00000000">
        <w:rPr>
          <w:sz w:val="36"/>
          <w:szCs w:val="36"/>
          <w:rtl w:val="0"/>
        </w:rPr>
        <w:t xml:space="preserve">Address</w:t>
      </w:r>
    </w:p>
    <w:p w:rsidR="00000000" w:rsidDel="00000000" w:rsidP="00000000" w:rsidRDefault="00000000" w:rsidRPr="00000000" w14:paraId="00000005">
      <w:pPr>
        <w:jc w:val="center"/>
        <w:rPr>
          <w:sz w:val="36"/>
          <w:szCs w:val="36"/>
        </w:rPr>
      </w:pPr>
      <w:r w:rsidDel="00000000" w:rsidR="00000000" w:rsidRPr="00000000">
        <w:rPr>
          <w:sz w:val="36"/>
          <w:szCs w:val="36"/>
          <w:rtl w:val="0"/>
        </w:rPr>
        <w:t xml:space="preserve"> </w:t>
      </w:r>
    </w:p>
    <w:p w:rsidR="00000000" w:rsidDel="00000000" w:rsidP="00000000" w:rsidRDefault="00000000" w:rsidRPr="00000000" w14:paraId="00000006">
      <w:pPr>
        <w:rPr>
          <w:sz w:val="36"/>
          <w:szCs w:val="36"/>
        </w:rPr>
      </w:pPr>
      <w:r w:rsidDel="00000000" w:rsidR="00000000" w:rsidRPr="00000000">
        <w:rPr>
          <w:sz w:val="36"/>
          <w:szCs w:val="36"/>
          <w:rtl w:val="0"/>
        </w:rPr>
        <w:t xml:space="preserve"> </w:t>
      </w:r>
    </w:p>
    <w:p w:rsidR="00000000" w:rsidDel="00000000" w:rsidP="00000000" w:rsidRDefault="00000000" w:rsidRPr="00000000" w14:paraId="00000007">
      <w:pPr>
        <w:jc w:val="center"/>
        <w:rPr>
          <w:sz w:val="40"/>
          <w:szCs w:val="40"/>
        </w:rPr>
      </w:pPr>
      <w:r w:rsidDel="00000000" w:rsidR="00000000" w:rsidRPr="00000000">
        <w:rPr>
          <w:sz w:val="40"/>
          <w:szCs w:val="40"/>
          <w:rtl w:val="0"/>
        </w:rPr>
        <w:t xml:space="preserve"> </w:t>
      </w:r>
    </w:p>
    <w:p w:rsidR="00000000" w:rsidDel="00000000" w:rsidP="00000000" w:rsidRDefault="00000000" w:rsidRPr="00000000" w14:paraId="00000008">
      <w:pPr>
        <w:jc w:val="center"/>
        <w:rPr>
          <w:sz w:val="40"/>
          <w:szCs w:val="40"/>
        </w:rPr>
      </w:pPr>
      <w:r w:rsidDel="00000000" w:rsidR="00000000" w:rsidRPr="00000000">
        <w:rPr>
          <w:sz w:val="40"/>
          <w:szCs w:val="40"/>
          <w:rtl w:val="0"/>
        </w:rPr>
        <w:t xml:space="preserve"> </w:t>
      </w:r>
    </w:p>
    <w:p w:rsidR="00000000" w:rsidDel="00000000" w:rsidP="00000000" w:rsidRDefault="00000000" w:rsidRPr="00000000" w14:paraId="00000009">
      <w:pPr>
        <w:jc w:val="center"/>
        <w:rPr>
          <w:sz w:val="40"/>
          <w:szCs w:val="40"/>
        </w:rPr>
      </w:pPr>
      <w:r w:rsidDel="00000000" w:rsidR="00000000" w:rsidRPr="00000000">
        <w:rPr>
          <w:sz w:val="40"/>
          <w:szCs w:val="40"/>
          <w:rtl w:val="0"/>
        </w:rPr>
        <w:t xml:space="preserve"> </w:t>
      </w:r>
    </w:p>
    <w:p w:rsidR="00000000" w:rsidDel="00000000" w:rsidP="00000000" w:rsidRDefault="00000000" w:rsidRPr="00000000" w14:paraId="0000000A">
      <w:pPr>
        <w:jc w:val="center"/>
        <w:rPr>
          <w:sz w:val="40"/>
          <w:szCs w:val="40"/>
        </w:rPr>
      </w:pPr>
      <w:r w:rsidDel="00000000" w:rsidR="00000000" w:rsidRPr="00000000">
        <w:rPr>
          <w:sz w:val="40"/>
          <w:szCs w:val="40"/>
          <w:rtl w:val="0"/>
        </w:rPr>
        <w:t xml:space="preserve"> </w:t>
      </w:r>
    </w:p>
    <w:p w:rsidR="00000000" w:rsidDel="00000000" w:rsidP="00000000" w:rsidRDefault="00000000" w:rsidRPr="00000000" w14:paraId="0000000B">
      <w:pPr>
        <w:jc w:val="center"/>
        <w:rPr>
          <w:sz w:val="40"/>
          <w:szCs w:val="40"/>
        </w:rPr>
      </w:pPr>
      <w:r w:rsidDel="00000000" w:rsidR="00000000" w:rsidRPr="00000000">
        <w:rPr>
          <w:sz w:val="40"/>
          <w:szCs w:val="40"/>
          <w:rtl w:val="0"/>
        </w:rPr>
        <w:t xml:space="preserve"> </w:t>
      </w:r>
    </w:p>
    <w:p w:rsidR="00000000" w:rsidDel="00000000" w:rsidP="00000000" w:rsidRDefault="00000000" w:rsidRPr="00000000" w14:paraId="0000000C">
      <w:pPr>
        <w:jc w:val="center"/>
        <w:rPr>
          <w:sz w:val="40"/>
          <w:szCs w:val="40"/>
        </w:rPr>
      </w:pPr>
      <w:r w:rsidDel="00000000" w:rsidR="00000000" w:rsidRPr="00000000">
        <w:rPr>
          <w:sz w:val="40"/>
          <w:szCs w:val="40"/>
          <w:rtl w:val="0"/>
        </w:rPr>
        <w:t xml:space="preserve">&lt; picture of church&gt; </w:t>
      </w:r>
    </w:p>
    <w:p w:rsidR="00000000" w:rsidDel="00000000" w:rsidP="00000000" w:rsidRDefault="00000000" w:rsidRPr="00000000" w14:paraId="0000000D">
      <w:pPr>
        <w:jc w:val="center"/>
        <w:rPr>
          <w:sz w:val="40"/>
          <w:szCs w:val="40"/>
        </w:rPr>
      </w:pPr>
      <w:r w:rsidDel="00000000" w:rsidR="00000000" w:rsidRPr="00000000">
        <w:rPr>
          <w:sz w:val="40"/>
          <w:szCs w:val="40"/>
          <w:rtl w:val="0"/>
        </w:rPr>
        <w:t xml:space="preserve"> </w:t>
      </w:r>
    </w:p>
    <w:p w:rsidR="00000000" w:rsidDel="00000000" w:rsidP="00000000" w:rsidRDefault="00000000" w:rsidRPr="00000000" w14:paraId="0000000E">
      <w:pPr>
        <w:jc w:val="center"/>
        <w:rPr>
          <w:sz w:val="40"/>
          <w:szCs w:val="40"/>
        </w:rPr>
      </w:pPr>
      <w:r w:rsidDel="00000000" w:rsidR="00000000" w:rsidRPr="00000000">
        <w:rPr>
          <w:sz w:val="40"/>
          <w:szCs w:val="40"/>
          <w:rtl w:val="0"/>
        </w:rPr>
        <w:t xml:space="preserve"> </w:t>
      </w:r>
    </w:p>
    <w:p w:rsidR="00000000" w:rsidDel="00000000" w:rsidP="00000000" w:rsidRDefault="00000000" w:rsidRPr="00000000" w14:paraId="0000000F">
      <w:pPr>
        <w:jc w:val="center"/>
        <w:rPr>
          <w:sz w:val="40"/>
          <w:szCs w:val="40"/>
        </w:rPr>
      </w:pPr>
      <w:r w:rsidDel="00000000" w:rsidR="00000000" w:rsidRPr="00000000">
        <w:rPr>
          <w:sz w:val="40"/>
          <w:szCs w:val="40"/>
          <w:rtl w:val="0"/>
        </w:rPr>
        <w:t xml:space="preserve"> </w:t>
      </w:r>
    </w:p>
    <w:p w:rsidR="00000000" w:rsidDel="00000000" w:rsidP="00000000" w:rsidRDefault="00000000" w:rsidRPr="00000000" w14:paraId="00000010">
      <w:pPr>
        <w:jc w:val="center"/>
        <w:rPr>
          <w:sz w:val="40"/>
          <w:szCs w:val="40"/>
        </w:rPr>
      </w:pPr>
      <w:r w:rsidDel="00000000" w:rsidR="00000000" w:rsidRPr="00000000">
        <w:rPr>
          <w:sz w:val="40"/>
          <w:szCs w:val="40"/>
          <w:rtl w:val="0"/>
        </w:rPr>
        <w:t xml:space="preserve"> </w:t>
      </w:r>
    </w:p>
    <w:p w:rsidR="00000000" w:rsidDel="00000000" w:rsidP="00000000" w:rsidRDefault="00000000" w:rsidRPr="00000000" w14:paraId="00000011">
      <w:pPr>
        <w:jc w:val="center"/>
        <w:rPr>
          <w:sz w:val="40"/>
          <w:szCs w:val="40"/>
        </w:rPr>
      </w:pPr>
      <w:r w:rsidDel="00000000" w:rsidR="00000000" w:rsidRPr="00000000">
        <w:rPr>
          <w:sz w:val="40"/>
          <w:szCs w:val="40"/>
          <w:rtl w:val="0"/>
        </w:rPr>
        <w:t xml:space="preserve"> </w:t>
      </w:r>
    </w:p>
    <w:p w:rsidR="00000000" w:rsidDel="00000000" w:rsidP="00000000" w:rsidRDefault="00000000" w:rsidRPr="00000000" w14:paraId="00000012">
      <w:pPr>
        <w:jc w:val="center"/>
        <w:rPr>
          <w:sz w:val="40"/>
          <w:szCs w:val="40"/>
        </w:rPr>
      </w:pPr>
      <w:r w:rsidDel="00000000" w:rsidR="00000000" w:rsidRPr="00000000">
        <w:rPr>
          <w:sz w:val="40"/>
          <w:szCs w:val="40"/>
          <w:rtl w:val="0"/>
        </w:rPr>
        <w:t xml:space="preserve"> </w:t>
      </w:r>
    </w:p>
    <w:p w:rsidR="00000000" w:rsidDel="00000000" w:rsidP="00000000" w:rsidRDefault="00000000" w:rsidRPr="00000000" w14:paraId="00000013">
      <w:pPr>
        <w:jc w:val="center"/>
        <w:rPr>
          <w:sz w:val="40"/>
          <w:szCs w:val="40"/>
        </w:rPr>
      </w:pPr>
      <w:r w:rsidDel="00000000" w:rsidR="00000000" w:rsidRPr="00000000">
        <w:rPr>
          <w:sz w:val="40"/>
          <w:szCs w:val="40"/>
          <w:rtl w:val="0"/>
        </w:rPr>
        <w:t xml:space="preserve"> </w:t>
      </w:r>
    </w:p>
    <w:p w:rsidR="00000000" w:rsidDel="00000000" w:rsidP="00000000" w:rsidRDefault="00000000" w:rsidRPr="00000000" w14:paraId="00000014">
      <w:pPr>
        <w:jc w:val="center"/>
        <w:rPr>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5">
      <w:pPr>
        <w:jc w:val="center"/>
        <w:rPr>
          <w:sz w:val="40"/>
          <w:szCs w:val="40"/>
        </w:rPr>
      </w:pPr>
      <w:r w:rsidDel="00000000" w:rsidR="00000000" w:rsidRPr="00000000">
        <w:rPr>
          <w:sz w:val="40"/>
          <w:szCs w:val="40"/>
          <w:rtl w:val="0"/>
        </w:rPr>
        <w:t xml:space="preserve">Emergency Preparedness Plan</w:t>
      </w:r>
    </w:p>
    <w:p w:rsidR="00000000" w:rsidDel="00000000" w:rsidP="00000000" w:rsidRDefault="00000000" w:rsidRPr="00000000" w14:paraId="00000016">
      <w:pPr>
        <w:jc w:val="center"/>
        <w:rPr>
          <w:sz w:val="40"/>
          <w:szCs w:val="40"/>
        </w:rPr>
      </w:pPr>
      <w:r w:rsidDel="00000000" w:rsidR="00000000" w:rsidRPr="00000000">
        <w:rPr>
          <w:sz w:val="40"/>
          <w:szCs w:val="40"/>
          <w:rtl w:val="0"/>
        </w:rPr>
        <w:t xml:space="preserve">Date (Revised)</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b w:val="1"/>
          <w:u w:val="single"/>
        </w:rPr>
      </w:pPr>
      <w:r w:rsidDel="00000000" w:rsidR="00000000" w:rsidRPr="00000000">
        <w:rPr>
          <w:b w:val="1"/>
          <w:u w:val="single"/>
          <w:rtl w:val="0"/>
        </w:rPr>
        <w:t xml:space="preserve">CONTENTS:</w:t>
      </w:r>
    </w:p>
    <w:p w:rsidR="00000000" w:rsidDel="00000000" w:rsidP="00000000" w:rsidRDefault="00000000" w:rsidRPr="00000000" w14:paraId="0000001A">
      <w:pPr>
        <w:rPr>
          <w:b w:val="1"/>
        </w:rPr>
      </w:pPr>
      <w:r w:rsidDel="00000000" w:rsidR="00000000" w:rsidRPr="00000000">
        <w:rPr>
          <w:b w:val="1"/>
          <w:rtl w:val="0"/>
        </w:rPr>
        <w:t xml:space="preserve"> </w:t>
      </w:r>
    </w:p>
    <w:p w:rsidR="00000000" w:rsidDel="00000000" w:rsidP="00000000" w:rsidRDefault="00000000" w:rsidRPr="00000000" w14:paraId="0000001B">
      <w:pPr>
        <w:rPr/>
      </w:pPr>
      <w:r w:rsidDel="00000000" w:rsidR="00000000" w:rsidRPr="00000000">
        <w:rPr>
          <w:rtl w:val="0"/>
        </w:rPr>
        <w:t xml:space="preserve">First Presbyterian Church of</w:t>
      </w:r>
    </w:p>
    <w:p w:rsidR="00000000" w:rsidDel="00000000" w:rsidP="00000000" w:rsidRDefault="00000000" w:rsidRPr="00000000" w14:paraId="0000001C">
      <w:pPr>
        <w:rPr/>
      </w:pPr>
      <w:r w:rsidDel="00000000" w:rsidR="00000000" w:rsidRPr="00000000">
        <w:rPr>
          <w:rtl w:val="0"/>
        </w:rPr>
        <w:t xml:space="preserve">Emergency Preparedness Plan</w:t>
      </w:r>
    </w:p>
    <w:p w:rsidR="00000000" w:rsidDel="00000000" w:rsidP="00000000" w:rsidRDefault="00000000" w:rsidRPr="00000000" w14:paraId="0000001D">
      <w:pPr>
        <w:rPr/>
      </w:pPr>
      <w:r w:rsidDel="00000000" w:rsidR="00000000" w:rsidRPr="00000000">
        <w:rPr>
          <w:rtl w:val="0"/>
        </w:rPr>
        <w:t xml:space="preserve">Contents...............................................................  </w:t>
        <w:tab/>
        <w:t xml:space="preserve">2</w:t>
      </w:r>
    </w:p>
    <w:p w:rsidR="00000000" w:rsidDel="00000000" w:rsidP="00000000" w:rsidRDefault="00000000" w:rsidRPr="00000000" w14:paraId="0000001E">
      <w:pPr>
        <w:rPr/>
      </w:pPr>
      <w:r w:rsidDel="00000000" w:rsidR="00000000" w:rsidRPr="00000000">
        <w:rPr>
          <w:rtl w:val="0"/>
        </w:rPr>
        <w:t xml:space="preserve">Introduction...........................................................</w:t>
        <w:tab/>
        <w:t xml:space="preserve">.3</w:t>
      </w:r>
    </w:p>
    <w:p w:rsidR="00000000" w:rsidDel="00000000" w:rsidP="00000000" w:rsidRDefault="00000000" w:rsidRPr="00000000" w14:paraId="0000001F">
      <w:pPr>
        <w:rPr/>
      </w:pPr>
      <w:r w:rsidDel="00000000" w:rsidR="00000000" w:rsidRPr="00000000">
        <w:rPr>
          <w:rtl w:val="0"/>
        </w:rPr>
        <w:t xml:space="preserve">Medical Emergency Plan......................................    .4</w:t>
      </w:r>
    </w:p>
    <w:p w:rsidR="00000000" w:rsidDel="00000000" w:rsidP="00000000" w:rsidRDefault="00000000" w:rsidRPr="00000000" w14:paraId="00000020">
      <w:pPr>
        <w:rPr/>
      </w:pPr>
      <w:r w:rsidDel="00000000" w:rsidR="00000000" w:rsidRPr="00000000">
        <w:rPr>
          <w:rtl w:val="0"/>
        </w:rPr>
        <w:t xml:space="preserve">      </w:t>
        <w:tab/>
        <w:t xml:space="preserve">For worship and other events in Sanctuary....4</w:t>
      </w:r>
    </w:p>
    <w:p w:rsidR="00000000" w:rsidDel="00000000" w:rsidP="00000000" w:rsidRDefault="00000000" w:rsidRPr="00000000" w14:paraId="00000021">
      <w:pPr>
        <w:rPr/>
      </w:pPr>
      <w:r w:rsidDel="00000000" w:rsidR="00000000" w:rsidRPr="00000000">
        <w:rPr>
          <w:rtl w:val="0"/>
        </w:rPr>
        <w:t xml:space="preserve">      </w:t>
        <w:tab/>
        <w:t xml:space="preserve">Resources...................................................... 4</w:t>
      </w:r>
    </w:p>
    <w:p w:rsidR="00000000" w:rsidDel="00000000" w:rsidP="00000000" w:rsidRDefault="00000000" w:rsidRPr="00000000" w14:paraId="00000022">
      <w:pPr>
        <w:rPr/>
      </w:pPr>
      <w:r w:rsidDel="00000000" w:rsidR="00000000" w:rsidRPr="00000000">
        <w:rPr>
          <w:rtl w:val="0"/>
        </w:rPr>
        <w:t xml:space="preserve">For other events during week...............................</w:t>
        <w:tab/>
        <w:t xml:space="preserve">.5</w:t>
      </w:r>
    </w:p>
    <w:p w:rsidR="00000000" w:rsidDel="00000000" w:rsidP="00000000" w:rsidRDefault="00000000" w:rsidRPr="00000000" w14:paraId="00000023">
      <w:pPr>
        <w:rPr/>
      </w:pPr>
      <w:r w:rsidDel="00000000" w:rsidR="00000000" w:rsidRPr="00000000">
        <w:rPr>
          <w:rtl w:val="0"/>
        </w:rPr>
        <w:t xml:space="preserve">Power and Water Failure......................................    .6</w:t>
      </w:r>
    </w:p>
    <w:p w:rsidR="00000000" w:rsidDel="00000000" w:rsidP="00000000" w:rsidRDefault="00000000" w:rsidRPr="00000000" w14:paraId="00000024">
      <w:pPr>
        <w:rPr/>
      </w:pPr>
      <w:r w:rsidDel="00000000" w:rsidR="00000000" w:rsidRPr="00000000">
        <w:rPr>
          <w:rtl w:val="0"/>
        </w:rPr>
        <w:t xml:space="preserve">      </w:t>
        <w:tab/>
        <w:t xml:space="preserve">Procedures include....................................... .6</w:t>
      </w:r>
    </w:p>
    <w:p w:rsidR="00000000" w:rsidDel="00000000" w:rsidP="00000000" w:rsidRDefault="00000000" w:rsidRPr="00000000" w14:paraId="00000025">
      <w:pPr>
        <w:rPr/>
      </w:pPr>
      <w:r w:rsidDel="00000000" w:rsidR="00000000" w:rsidRPr="00000000">
        <w:rPr>
          <w:rtl w:val="0"/>
        </w:rPr>
        <w:t xml:space="preserve">Snow Policy for the Church..................................    .7       </w:t>
        <w:tab/>
        <w:t xml:space="preserve">Weekdays...................................................................7</w:t>
      </w:r>
    </w:p>
    <w:p w:rsidR="00000000" w:rsidDel="00000000" w:rsidP="00000000" w:rsidRDefault="00000000" w:rsidRPr="00000000" w14:paraId="00000026">
      <w:pPr>
        <w:rPr/>
      </w:pPr>
      <w:r w:rsidDel="00000000" w:rsidR="00000000" w:rsidRPr="00000000">
        <w:rPr>
          <w:rtl w:val="0"/>
        </w:rPr>
        <w:t xml:space="preserve">      </w:t>
        <w:tab/>
        <w:t xml:space="preserve">Sunday Service...............................................7              </w:t>
        <w:tab/>
      </w:r>
    </w:p>
    <w:p w:rsidR="00000000" w:rsidDel="00000000" w:rsidP="00000000" w:rsidRDefault="00000000" w:rsidRPr="00000000" w14:paraId="00000027">
      <w:pPr>
        <w:rPr/>
      </w:pPr>
      <w:r w:rsidDel="00000000" w:rsidR="00000000" w:rsidRPr="00000000">
        <w:rPr>
          <w:rtl w:val="0"/>
        </w:rPr>
        <w:t xml:space="preserve">Severe Weather/Tornado Sheltering Plan.............  .8</w:t>
      </w:r>
    </w:p>
    <w:p w:rsidR="00000000" w:rsidDel="00000000" w:rsidP="00000000" w:rsidRDefault="00000000" w:rsidRPr="00000000" w14:paraId="00000028">
      <w:pPr>
        <w:rPr/>
      </w:pPr>
      <w:r w:rsidDel="00000000" w:rsidR="00000000" w:rsidRPr="00000000">
        <w:rPr>
          <w:rtl w:val="0"/>
        </w:rPr>
        <w:t xml:space="preserve">      </w:t>
        <w:tab/>
        <w:t xml:space="preserve">Primary Shelter Area......................................8</w:t>
      </w:r>
    </w:p>
    <w:p w:rsidR="00000000" w:rsidDel="00000000" w:rsidP="00000000" w:rsidRDefault="00000000" w:rsidRPr="00000000" w14:paraId="00000029">
      <w:pPr>
        <w:rPr/>
      </w:pPr>
      <w:r w:rsidDel="00000000" w:rsidR="00000000" w:rsidRPr="00000000">
        <w:rPr>
          <w:rtl w:val="0"/>
        </w:rPr>
        <w:t xml:space="preserve">      </w:t>
        <w:tab/>
        <w:t xml:space="preserve">Secondary Shelter Area.................................8</w:t>
      </w:r>
    </w:p>
    <w:p w:rsidR="00000000" w:rsidDel="00000000" w:rsidP="00000000" w:rsidRDefault="00000000" w:rsidRPr="00000000" w14:paraId="0000002A">
      <w:pPr>
        <w:rPr/>
      </w:pPr>
      <w:r w:rsidDel="00000000" w:rsidR="00000000" w:rsidRPr="00000000">
        <w:rPr>
          <w:rtl w:val="0"/>
        </w:rPr>
        <w:t xml:space="preserve">Sheltering Duties/Responsibilities.........................  .9</w:t>
      </w:r>
    </w:p>
    <w:p w:rsidR="00000000" w:rsidDel="00000000" w:rsidP="00000000" w:rsidRDefault="00000000" w:rsidRPr="00000000" w14:paraId="0000002B">
      <w:pPr>
        <w:rPr/>
      </w:pPr>
      <w:r w:rsidDel="00000000" w:rsidR="00000000" w:rsidRPr="00000000">
        <w:rPr>
          <w:rtl w:val="0"/>
        </w:rPr>
        <w:t xml:space="preserve">Fire Safety and Emergency Evacuation Plan......... 10</w:t>
      </w:r>
    </w:p>
    <w:p w:rsidR="00000000" w:rsidDel="00000000" w:rsidP="00000000" w:rsidRDefault="00000000" w:rsidRPr="00000000" w14:paraId="0000002C">
      <w:pPr>
        <w:rPr/>
      </w:pPr>
      <w:r w:rsidDel="00000000" w:rsidR="00000000" w:rsidRPr="00000000">
        <w:rPr>
          <w:rtl w:val="0"/>
        </w:rPr>
        <w:t xml:space="preserve">      </w:t>
        <w:tab/>
        <w:t xml:space="preserve">Evacuation drills............................................10</w:t>
      </w:r>
    </w:p>
    <w:p w:rsidR="00000000" w:rsidDel="00000000" w:rsidP="00000000" w:rsidRDefault="00000000" w:rsidRPr="00000000" w14:paraId="0000002D">
      <w:pPr>
        <w:rPr/>
      </w:pPr>
      <w:r w:rsidDel="00000000" w:rsidR="00000000" w:rsidRPr="00000000">
        <w:rPr>
          <w:rtl w:val="0"/>
        </w:rPr>
        <w:t xml:space="preserve">Document change log............................................. 11</w:t>
      </w:r>
    </w:p>
    <w:p w:rsidR="00000000" w:rsidDel="00000000" w:rsidP="00000000" w:rsidRDefault="00000000" w:rsidRPr="00000000" w14:paraId="0000002E">
      <w:pPr>
        <w:rPr/>
      </w:pPr>
      <w:r w:rsidDel="00000000" w:rsidR="00000000" w:rsidRPr="00000000">
        <w:br w:type="page"/>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ab/>
      </w:r>
    </w:p>
    <w:p w:rsidR="00000000" w:rsidDel="00000000" w:rsidP="00000000" w:rsidRDefault="00000000" w:rsidRPr="00000000" w14:paraId="00000030">
      <w:pP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Emergencies happen.  We seldom know when or where an emergency may take place.  So, the best we can do is to be prepared.  Being prepared means having a plan.  No two emergency situations are identical nor can every possible contingency be covered.  However, the following plan can address the situations most likely to occur in our church and provide some basic guidelines to direct and assist in those situations.</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The plan also provides basic preventative measures designed to prevent or assist in any future emergent situations.  To the extent possible, practical prevention will include things like: up-to-date fire extinguishers and other emergency equipment, evacuation plans, clear church policies (e.g., snow storms) and trainings for the congregation, but especially for church leaders (e.g. deacons, elders, teachers &amp; staff).  </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Finally, it is not enough just to make a plan.  The plan should make provisions to stay current, relevant and practical.  Consequently, there will be an ongoing Emergency Coordinator whose responsibility, with support from the Emergency Advisory Committee, will be to routinely follow-up on all provisions on an annual  basis.  Such provisions include; current local emergency contact phone numbers and names, documentation of equipment inspections/updates, updated church inventories, updates to the church’s emergency communication system, periodic, planned training sessions, and other elements which will need ongoing oversight.  Timelines and individuals responsible for each element are included.</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before="120" w:lineRule="auto"/>
        <w:rPr>
          <w:b w:val="1"/>
          <w:u w:val="single"/>
        </w:rPr>
      </w:pPr>
      <w:r w:rsidDel="00000000" w:rsidR="00000000" w:rsidRPr="00000000">
        <w:rPr>
          <w:b w:val="1"/>
          <w:u w:val="single"/>
          <w:rtl w:val="0"/>
        </w:rPr>
        <w:t xml:space="preserve">Medical Emergency Plan</w:t>
      </w:r>
    </w:p>
    <w:p w:rsidR="00000000" w:rsidDel="00000000" w:rsidP="00000000" w:rsidRDefault="00000000" w:rsidRPr="00000000" w14:paraId="0000003C">
      <w:pPr>
        <w:spacing w:before="120" w:lineRule="auto"/>
        <w:rPr>
          <w:b w:val="1"/>
        </w:rPr>
      </w:pPr>
      <w:r w:rsidDel="00000000" w:rsidR="00000000" w:rsidRPr="00000000">
        <w:rPr>
          <w:b w:val="1"/>
          <w:rtl w:val="0"/>
        </w:rPr>
        <w:t xml:space="preserve"> </w:t>
      </w:r>
    </w:p>
    <w:p w:rsidR="00000000" w:rsidDel="00000000" w:rsidP="00000000" w:rsidRDefault="00000000" w:rsidRPr="00000000" w14:paraId="0000003D">
      <w:pPr>
        <w:spacing w:before="120" w:lineRule="auto"/>
        <w:rPr>
          <w:b w:val="1"/>
        </w:rPr>
      </w:pPr>
      <w:r w:rsidDel="00000000" w:rsidR="00000000" w:rsidRPr="00000000">
        <w:rPr>
          <w:b w:val="1"/>
          <w:rtl w:val="0"/>
        </w:rPr>
        <w:t xml:space="preserve">For worship and other events in the Sanctuary or Chapel:</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If a medical emergency occurs, the Head Usher dials 9-1-1,  requests an ambulance, and will provide the following information:</w:t>
      </w:r>
    </w:p>
    <w:p w:rsidR="00000000" w:rsidDel="00000000" w:rsidP="00000000" w:rsidRDefault="00000000" w:rsidRPr="00000000" w14:paraId="00000040">
      <w:pPr>
        <w:rPr/>
      </w:pPr>
      <w:r w:rsidDel="00000000" w:rsidR="00000000" w:rsidRPr="00000000">
        <w:rPr>
          <w:rtl w:val="0"/>
        </w:rPr>
        <w:t xml:space="preserve">•        Number and location of victim(s)</w:t>
      </w:r>
    </w:p>
    <w:p w:rsidR="00000000" w:rsidDel="00000000" w:rsidP="00000000" w:rsidRDefault="00000000" w:rsidRPr="00000000" w14:paraId="00000041">
      <w:pPr>
        <w:rPr/>
      </w:pPr>
      <w:r w:rsidDel="00000000" w:rsidR="00000000" w:rsidRPr="00000000">
        <w:rPr>
          <w:rtl w:val="0"/>
        </w:rPr>
        <w:t xml:space="preserve">•        Nature of injury or illness</w:t>
      </w:r>
    </w:p>
    <w:p w:rsidR="00000000" w:rsidDel="00000000" w:rsidP="00000000" w:rsidRDefault="00000000" w:rsidRPr="00000000" w14:paraId="00000042">
      <w:pPr>
        <w:rPr/>
      </w:pPr>
      <w:r w:rsidDel="00000000" w:rsidR="00000000" w:rsidRPr="00000000">
        <w:rPr>
          <w:rtl w:val="0"/>
        </w:rPr>
        <w:t xml:space="preserve">•        Hazards involved</w:t>
      </w:r>
    </w:p>
    <w:p w:rsidR="00000000" w:rsidDel="00000000" w:rsidP="00000000" w:rsidRDefault="00000000" w:rsidRPr="00000000" w14:paraId="00000043">
      <w:pPr>
        <w:rPr/>
      </w:pPr>
      <w:r w:rsidDel="00000000" w:rsidR="00000000" w:rsidRPr="00000000">
        <w:rPr>
          <w:rtl w:val="0"/>
        </w:rPr>
        <w:t xml:space="preserve">•        Enter at ____________________ Entrance</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The Head Usher alerts trained members to respond to the situation and to bring a first aid kit, AED or wheelchair (as necessary) to the location where the victim is located.</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b w:val="1"/>
        </w:rPr>
      </w:pPr>
      <w:r w:rsidDel="00000000" w:rsidR="00000000" w:rsidRPr="00000000">
        <w:rPr>
          <w:b w:val="1"/>
          <w:rtl w:val="0"/>
        </w:rPr>
        <w:t xml:space="preserve">Procedures:</w:t>
      </w:r>
    </w:p>
    <w:p w:rsidR="00000000" w:rsidDel="00000000" w:rsidP="00000000" w:rsidRDefault="00000000" w:rsidRPr="00000000" w14:paraId="00000048">
      <w:pPr>
        <w:numPr>
          <w:ilvl w:val="0"/>
          <w:numId w:val="10"/>
        </w:numPr>
        <w:ind w:left="720" w:hanging="360"/>
        <w:rPr>
          <w:u w:val="none"/>
        </w:rPr>
      </w:pPr>
      <w:r w:rsidDel="00000000" w:rsidR="00000000" w:rsidRPr="00000000">
        <w:rPr>
          <w:rtl w:val="0"/>
        </w:rPr>
        <w:t xml:space="preserve">Attempt to comfort and stabilize injured/ill parties until medical personnel arrive.</w:t>
      </w:r>
    </w:p>
    <w:p w:rsidR="00000000" w:rsidDel="00000000" w:rsidP="00000000" w:rsidRDefault="00000000" w:rsidRPr="00000000" w14:paraId="00000049">
      <w:pPr>
        <w:numPr>
          <w:ilvl w:val="0"/>
          <w:numId w:val="10"/>
        </w:numPr>
        <w:ind w:left="720" w:hanging="360"/>
        <w:rPr>
          <w:u w:val="none"/>
        </w:rPr>
      </w:pPr>
      <w:r w:rsidDel="00000000" w:rsidR="00000000" w:rsidRPr="00000000">
        <w:rPr>
          <w:rtl w:val="0"/>
        </w:rPr>
        <w:t xml:space="preserve">Provide AED/CPR or other first aid as appropriate according to one’s level of training.</w:t>
      </w:r>
    </w:p>
    <w:p w:rsidR="00000000" w:rsidDel="00000000" w:rsidP="00000000" w:rsidRDefault="00000000" w:rsidRPr="00000000" w14:paraId="0000004A">
      <w:pPr>
        <w:numPr>
          <w:ilvl w:val="0"/>
          <w:numId w:val="10"/>
        </w:numPr>
        <w:ind w:left="720" w:hanging="360"/>
        <w:rPr>
          <w:u w:val="none"/>
        </w:rPr>
      </w:pPr>
      <w:r w:rsidDel="00000000" w:rsidR="00000000" w:rsidRPr="00000000">
        <w:rPr>
          <w:rtl w:val="0"/>
        </w:rPr>
        <w:t xml:space="preserve">The ushers take control of access to the scene.</w:t>
      </w:r>
    </w:p>
    <w:p w:rsidR="00000000" w:rsidDel="00000000" w:rsidP="00000000" w:rsidRDefault="00000000" w:rsidRPr="00000000" w14:paraId="0000004B">
      <w:pPr>
        <w:numPr>
          <w:ilvl w:val="0"/>
          <w:numId w:val="10"/>
        </w:numPr>
        <w:ind w:left="720" w:hanging="360"/>
        <w:rPr>
          <w:u w:val="none"/>
        </w:rPr>
      </w:pPr>
      <w:r w:rsidDel="00000000" w:rsidR="00000000" w:rsidRPr="00000000">
        <w:rPr>
          <w:rtl w:val="0"/>
        </w:rPr>
        <w:t xml:space="preserve">“Universal precautions” are used to prevent contact with body fluids and exposure to blood borne pathogens.</w:t>
      </w:r>
    </w:p>
    <w:p w:rsidR="00000000" w:rsidDel="00000000" w:rsidP="00000000" w:rsidRDefault="00000000" w:rsidRPr="00000000" w14:paraId="0000004C">
      <w:pPr>
        <w:numPr>
          <w:ilvl w:val="0"/>
          <w:numId w:val="10"/>
        </w:numPr>
        <w:ind w:left="720" w:hanging="360"/>
        <w:rPr>
          <w:u w:val="none"/>
        </w:rPr>
      </w:pPr>
      <w:r w:rsidDel="00000000" w:rsidR="00000000" w:rsidRPr="00000000">
        <w:rPr>
          <w:rtl w:val="0"/>
        </w:rPr>
        <w:t xml:space="preserve">An usher meets the ambulance at the ________________ entrance or emergency access point and directs the Emergency Medical Personnel (EMP) to victim(s).</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b w:val="1"/>
        </w:rPr>
      </w:pPr>
      <w:r w:rsidDel="00000000" w:rsidR="00000000" w:rsidRPr="00000000">
        <w:rPr>
          <w:b w:val="1"/>
          <w:rtl w:val="0"/>
        </w:rPr>
        <w:t xml:space="preserve">Resources:</w:t>
      </w:r>
    </w:p>
    <w:p w:rsidR="00000000" w:rsidDel="00000000" w:rsidP="00000000" w:rsidRDefault="00000000" w:rsidRPr="00000000" w14:paraId="0000004F">
      <w:pPr>
        <w:numPr>
          <w:ilvl w:val="0"/>
          <w:numId w:val="4"/>
        </w:numPr>
        <w:ind w:left="720" w:hanging="360"/>
        <w:rPr>
          <w:u w:val="none"/>
        </w:rPr>
      </w:pPr>
      <w:r w:rsidDel="00000000" w:rsidR="00000000" w:rsidRPr="00000000">
        <w:rPr>
          <w:rtl w:val="0"/>
        </w:rPr>
        <w:t xml:space="preserve">Emergency  Kits (red baskets include first aid kit, flashlight, radio, batteries, latex gloves, baby aspirin</w:t>
      </w:r>
    </w:p>
    <w:p w:rsidR="00000000" w:rsidDel="00000000" w:rsidP="00000000" w:rsidRDefault="00000000" w:rsidRPr="00000000" w14:paraId="00000050">
      <w:pPr>
        <w:numPr>
          <w:ilvl w:val="0"/>
          <w:numId w:val="4"/>
        </w:numPr>
        <w:ind w:left="720" w:hanging="360"/>
        <w:rPr>
          <w:u w:val="none"/>
        </w:rPr>
      </w:pPr>
      <w:r w:rsidDel="00000000" w:rsidR="00000000" w:rsidRPr="00000000">
        <w:rPr>
          <w:rtl w:val="0"/>
        </w:rPr>
        <w:t xml:space="preserve">Locations marked by signs:</w:t>
      </w:r>
    </w:p>
    <w:p w:rsidR="00000000" w:rsidDel="00000000" w:rsidP="00000000" w:rsidRDefault="00000000" w:rsidRPr="00000000" w14:paraId="00000051">
      <w:pPr>
        <w:ind w:left="720" w:firstLine="0"/>
        <w:rPr/>
      </w:pPr>
      <w:r w:rsidDel="00000000" w:rsidR="00000000" w:rsidRPr="00000000">
        <w:rPr>
          <w:rtl w:val="0"/>
        </w:rPr>
        <w:t xml:space="preserve">Main Office (+air horn) cupboard to immediate right of door</w:t>
      </w:r>
    </w:p>
    <w:p w:rsidR="00000000" w:rsidDel="00000000" w:rsidP="00000000" w:rsidRDefault="00000000" w:rsidRPr="00000000" w14:paraId="00000052">
      <w:pPr>
        <w:ind w:left="720" w:firstLine="0"/>
        <w:rPr/>
      </w:pPr>
      <w:r w:rsidDel="00000000" w:rsidR="00000000" w:rsidRPr="00000000">
        <w:rPr>
          <w:rtl w:val="0"/>
        </w:rPr>
        <w:t xml:space="preserve">Chapel Cloak Room shelf</w:t>
      </w:r>
    </w:p>
    <w:p w:rsidR="00000000" w:rsidDel="00000000" w:rsidP="00000000" w:rsidRDefault="00000000" w:rsidRPr="00000000" w14:paraId="00000053">
      <w:pPr>
        <w:ind w:left="720" w:firstLine="0"/>
        <w:rPr/>
      </w:pPr>
      <w:r w:rsidDel="00000000" w:rsidR="00000000" w:rsidRPr="00000000">
        <w:rPr>
          <w:rtl w:val="0"/>
        </w:rPr>
        <w:t xml:space="preserve">Sachristy Room. (southeast of the chapel) counter to immediate left of door)</w:t>
      </w:r>
    </w:p>
    <w:p w:rsidR="00000000" w:rsidDel="00000000" w:rsidP="00000000" w:rsidRDefault="00000000" w:rsidRPr="00000000" w14:paraId="00000054">
      <w:pPr>
        <w:ind w:left="720" w:firstLine="0"/>
        <w:rPr/>
      </w:pPr>
      <w:r w:rsidDel="00000000" w:rsidR="00000000" w:rsidRPr="00000000">
        <w:rPr>
          <w:rtl w:val="0"/>
        </w:rPr>
        <w:t xml:space="preserve">Narthex Coat Room shelf  (immediate right of main doors)</w:t>
      </w:r>
    </w:p>
    <w:p w:rsidR="00000000" w:rsidDel="00000000" w:rsidP="00000000" w:rsidRDefault="00000000" w:rsidRPr="00000000" w14:paraId="00000055">
      <w:pPr>
        <w:ind w:left="720" w:firstLine="0"/>
        <w:rPr/>
      </w:pPr>
      <w:r w:rsidDel="00000000" w:rsidR="00000000" w:rsidRPr="00000000">
        <w:rPr>
          <w:rtl w:val="0"/>
        </w:rPr>
        <w:t xml:space="preserve">Kitchen Counter in the basement (across from the first entrance to the kitchen from Litten Hall)</w:t>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numPr>
          <w:ilvl w:val="0"/>
          <w:numId w:val="3"/>
        </w:numPr>
        <w:ind w:left="720" w:hanging="360"/>
        <w:rPr>
          <w:u w:val="none"/>
        </w:rPr>
      </w:pPr>
      <w:r w:rsidDel="00000000" w:rsidR="00000000" w:rsidRPr="00000000">
        <w:rPr>
          <w:rtl w:val="0"/>
        </w:rPr>
        <w:t xml:space="preserve">Fire extinguishers are located throughout the building</w:t>
      </w:r>
    </w:p>
    <w:p w:rsidR="00000000" w:rsidDel="00000000" w:rsidP="00000000" w:rsidRDefault="00000000" w:rsidRPr="00000000" w14:paraId="00000058">
      <w:pPr>
        <w:numPr>
          <w:ilvl w:val="0"/>
          <w:numId w:val="3"/>
        </w:numPr>
        <w:ind w:left="720" w:hanging="360"/>
        <w:rPr>
          <w:u w:val="none"/>
        </w:rPr>
      </w:pPr>
      <w:r w:rsidDel="00000000" w:rsidR="00000000" w:rsidRPr="00000000">
        <w:rPr>
          <w:rtl w:val="0"/>
        </w:rPr>
        <w:t xml:space="preserve">AED (Automated External Defibrillator) is located at the Chapel entry  adjacent to elevator and coat rack.</w:t>
      </w:r>
    </w:p>
    <w:p w:rsidR="00000000" w:rsidDel="00000000" w:rsidP="00000000" w:rsidRDefault="00000000" w:rsidRPr="00000000" w14:paraId="00000059">
      <w:pPr>
        <w:numPr>
          <w:ilvl w:val="0"/>
          <w:numId w:val="3"/>
        </w:numPr>
        <w:ind w:left="720" w:hanging="360"/>
        <w:rPr>
          <w:u w:val="none"/>
        </w:rPr>
      </w:pPr>
      <w:r w:rsidDel="00000000" w:rsidR="00000000" w:rsidRPr="00000000">
        <w:rPr>
          <w:rtl w:val="0"/>
        </w:rPr>
        <w:t xml:space="preserve">Wheelchairs are located in the coat room off the Chapel entrance and in the west trancept of the sanctuary</w:t>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t xml:space="preserve">Emergency kits will be checked annually by the Plan Coordinator and batteries replaced as needed</w:t>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First aid materials, fire extinguishers, AED battery and emergency lighting system will be serviced  annually by paid vendors and documented by the church administrator</w:t>
      </w:r>
    </w:p>
    <w:p w:rsidR="00000000" w:rsidDel="00000000" w:rsidP="00000000" w:rsidRDefault="00000000" w:rsidRPr="00000000" w14:paraId="0000005E">
      <w:pPr>
        <w:jc w:val="both"/>
        <w:rPr>
          <w:b w:val="1"/>
        </w:rPr>
      </w:pPr>
      <w:r w:rsidDel="00000000" w:rsidR="00000000" w:rsidRPr="00000000">
        <w:rPr>
          <w:b w:val="1"/>
          <w:rtl w:val="0"/>
        </w:rPr>
        <w:t xml:space="preserve"> </w:t>
      </w:r>
    </w:p>
    <w:p w:rsidR="00000000" w:rsidDel="00000000" w:rsidP="00000000" w:rsidRDefault="00000000" w:rsidRPr="00000000" w14:paraId="0000005F">
      <w:pPr>
        <w:jc w:val="both"/>
        <w:rPr>
          <w:b w:val="1"/>
          <w:u w:val="single"/>
        </w:rPr>
      </w:pPr>
      <w:r w:rsidDel="00000000" w:rsidR="00000000" w:rsidRPr="00000000">
        <w:rPr>
          <w:b w:val="1"/>
          <w:u w:val="single"/>
          <w:rtl w:val="0"/>
        </w:rPr>
        <w:t xml:space="preserve">For other events during week in other parts of the church</w:t>
      </w:r>
    </w:p>
    <w:p w:rsidR="00000000" w:rsidDel="00000000" w:rsidP="00000000" w:rsidRDefault="00000000" w:rsidRPr="00000000" w14:paraId="00000060">
      <w:pPr>
        <w:jc w:val="both"/>
        <w:rPr/>
      </w:pPr>
      <w:r w:rsidDel="00000000" w:rsidR="00000000" w:rsidRPr="00000000">
        <w:rPr>
          <w:rtl w:val="0"/>
        </w:rPr>
        <w:t xml:space="preserve"> </w:t>
      </w:r>
    </w:p>
    <w:p w:rsidR="00000000" w:rsidDel="00000000" w:rsidP="00000000" w:rsidRDefault="00000000" w:rsidRPr="00000000" w14:paraId="00000061">
      <w:pPr>
        <w:jc w:val="both"/>
        <w:rPr/>
      </w:pPr>
      <w:r w:rsidDel="00000000" w:rsidR="00000000" w:rsidRPr="00000000">
        <w:rPr>
          <w:rtl w:val="0"/>
        </w:rPr>
        <w:t xml:space="preserve">Trained staff and/or volunteers will respond according to severity of the situation. They will call 911 and implement the Medical Emergency Plan if needed.. Staff will ask one of the volunteers or another staff member to meet the EMP (Emergency Medical Personnel) and direct them to the location of the victim.  If the situation is not severe, staff will bring the first aid kit to the location of the victim and help apply the aid needed.</w:t>
      </w:r>
    </w:p>
    <w:p w:rsidR="00000000" w:rsidDel="00000000" w:rsidP="00000000" w:rsidRDefault="00000000" w:rsidRPr="00000000" w14:paraId="00000062">
      <w:pPr>
        <w:spacing w:after="280"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63">
      <w:pPr>
        <w:spacing w:after="280" w:lineRule="auto"/>
        <w:jc w:val="both"/>
        <w:rPr>
          <w:b w:val="1"/>
          <w:highlight w:val="white"/>
        </w:rPr>
      </w:pPr>
      <w:r w:rsidDel="00000000" w:rsidR="00000000" w:rsidRPr="00000000">
        <w:rPr>
          <w:b w:val="1"/>
          <w:highlight w:val="white"/>
          <w:rtl w:val="0"/>
        </w:rPr>
        <w:t xml:space="preserve">PM events:</w:t>
      </w:r>
    </w:p>
    <w:p w:rsidR="00000000" w:rsidDel="00000000" w:rsidP="00000000" w:rsidRDefault="00000000" w:rsidRPr="00000000" w14:paraId="00000064">
      <w:pPr>
        <w:spacing w:after="280" w:lineRule="auto"/>
        <w:jc w:val="both"/>
        <w:rPr>
          <w:highlight w:val="white"/>
        </w:rPr>
      </w:pPr>
      <w:r w:rsidDel="00000000" w:rsidR="00000000" w:rsidRPr="00000000">
        <w:rPr>
          <w:highlight w:val="white"/>
          <w:rtl w:val="0"/>
        </w:rPr>
        <w:t xml:space="preserve">The church administrator will contact each leader of any groups who use the facilities after hours and provide a copy of the Emergency Preparedness Plan and review a copy of the “Procedures in Brief”</w:t>
      </w:r>
    </w:p>
    <w:p w:rsidR="00000000" w:rsidDel="00000000" w:rsidP="00000000" w:rsidRDefault="00000000" w:rsidRPr="00000000" w14:paraId="00000065">
      <w:pPr>
        <w:spacing w:after="200" w:line="276" w:lineRule="auto"/>
        <w:rPr>
          <w:b w:val="1"/>
        </w:rPr>
      </w:pPr>
      <w:r w:rsidDel="00000000" w:rsidR="00000000" w:rsidRPr="00000000">
        <w:rPr>
          <w:b w:val="1"/>
          <w:rtl w:val="0"/>
        </w:rPr>
        <w:t xml:space="preserve">Training:</w:t>
      </w:r>
    </w:p>
    <w:p w:rsidR="00000000" w:rsidDel="00000000" w:rsidP="00000000" w:rsidRDefault="00000000" w:rsidRPr="00000000" w14:paraId="00000066">
      <w:pPr>
        <w:spacing w:after="200" w:line="276" w:lineRule="auto"/>
        <w:rPr/>
      </w:pPr>
      <w:r w:rsidDel="00000000" w:rsidR="00000000" w:rsidRPr="00000000">
        <w:rPr>
          <w:rtl w:val="0"/>
        </w:rPr>
        <w:t xml:space="preserve">There will be twice annual trainings for ushers, teachers, deacons, staff and others on these procedures.  First aid and CPR training will be included in the trainings..</w:t>
      </w:r>
    </w:p>
    <w:p w:rsidR="00000000" w:rsidDel="00000000" w:rsidP="00000000" w:rsidRDefault="00000000" w:rsidRPr="00000000" w14:paraId="00000067">
      <w:pPr>
        <w:spacing w:after="200" w:line="276" w:lineRule="auto"/>
        <w:rPr/>
      </w:pPr>
      <w:r w:rsidDel="00000000" w:rsidR="00000000" w:rsidRPr="00000000">
        <w:rPr>
          <w:rtl w:val="0"/>
        </w:rPr>
        <w:t xml:space="preserve">Second floor occupants will be invited to send a representative to the trainings and will be provided a copy of the Emergency Preparedness Plan and “Procedures in Brief”   </w:t>
      </w:r>
    </w:p>
    <w:p w:rsidR="00000000" w:rsidDel="00000000" w:rsidP="00000000" w:rsidRDefault="00000000" w:rsidRPr="00000000" w14:paraId="00000068">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69">
      <w:pPr>
        <w:rPr>
          <w:b w:val="1"/>
          <w:u w:val="single"/>
        </w:rPr>
      </w:pPr>
      <w:r w:rsidDel="00000000" w:rsidR="00000000" w:rsidRPr="00000000">
        <w:rPr>
          <w:b w:val="1"/>
          <w:u w:val="single"/>
          <w:rtl w:val="0"/>
        </w:rPr>
        <w:t xml:space="preserve">Power and Water Failure</w:t>
      </w:r>
    </w:p>
    <w:p w:rsidR="00000000" w:rsidDel="00000000" w:rsidP="00000000" w:rsidRDefault="00000000" w:rsidRPr="00000000" w14:paraId="0000006A">
      <w:pPr>
        <w:jc w:val="center"/>
        <w:rPr/>
      </w:pP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t xml:space="preserve">Power and water outages can occur for many reasons and at any time and can be momentary or long lasting.  The emergency exit lights, plus any other emergency backup lighting, are designed to come on automatically.  These systems are to be inspected on an annual basis and documented by the church administrator.</w:t>
      </w:r>
    </w:p>
    <w:p w:rsidR="00000000" w:rsidDel="00000000" w:rsidP="00000000" w:rsidRDefault="00000000" w:rsidRPr="00000000" w14:paraId="0000006C">
      <w:pPr>
        <w:rPr/>
      </w:pPr>
      <w:r w:rsidDel="00000000" w:rsidR="00000000" w:rsidRPr="00000000">
        <w:rPr>
          <w:rtl w:val="0"/>
        </w:rPr>
        <w:t xml:space="preserve"> </w:t>
      </w:r>
    </w:p>
    <w:p w:rsidR="00000000" w:rsidDel="00000000" w:rsidP="00000000" w:rsidRDefault="00000000" w:rsidRPr="00000000" w14:paraId="0000006D">
      <w:pPr>
        <w:rPr>
          <w:b w:val="1"/>
        </w:rPr>
      </w:pPr>
      <w:r w:rsidDel="00000000" w:rsidR="00000000" w:rsidRPr="00000000">
        <w:rPr>
          <w:rtl w:val="0"/>
        </w:rPr>
        <w:t xml:space="preserve">The emergency kits will include:  flashlights and radios with  fresh batteries. (Candles are not recommended due to the danger of fire and smoke).  </w:t>
      </w:r>
      <w:r w:rsidDel="00000000" w:rsidR="00000000" w:rsidRPr="00000000">
        <w:rPr>
          <w:b w:val="1"/>
          <w:rtl w:val="0"/>
        </w:rPr>
        <w:t xml:space="preserve">Procedures include:</w:t>
      </w:r>
    </w:p>
    <w:p w:rsidR="00000000" w:rsidDel="00000000" w:rsidP="00000000" w:rsidRDefault="00000000" w:rsidRPr="00000000" w14:paraId="0000006E">
      <w:pPr>
        <w:rPr>
          <w:b w:val="1"/>
        </w:rPr>
      </w:pPr>
      <w:r w:rsidDel="00000000" w:rsidR="00000000" w:rsidRPr="00000000">
        <w:rPr>
          <w:b w:val="1"/>
          <w:rtl w:val="0"/>
        </w:rPr>
        <w:t xml:space="preserve"> </w:t>
      </w:r>
    </w:p>
    <w:p w:rsidR="00000000" w:rsidDel="00000000" w:rsidP="00000000" w:rsidRDefault="00000000" w:rsidRPr="00000000" w14:paraId="0000006F">
      <w:pPr>
        <w:rPr>
          <w:b w:val="1"/>
        </w:rPr>
      </w:pPr>
      <w:r w:rsidDel="00000000" w:rsidR="00000000" w:rsidRPr="00000000">
        <w:rPr>
          <w:b w:val="1"/>
          <w:rtl w:val="0"/>
        </w:rPr>
        <w:t xml:space="preserve">Procedures:</w:t>
      </w:r>
    </w:p>
    <w:p w:rsidR="00000000" w:rsidDel="00000000" w:rsidP="00000000" w:rsidRDefault="00000000" w:rsidRPr="00000000" w14:paraId="00000070">
      <w:pPr>
        <w:rPr>
          <w:highlight w:val="white"/>
        </w:rPr>
      </w:pPr>
      <w:r w:rsidDel="00000000" w:rsidR="00000000" w:rsidRPr="00000000">
        <w:rPr>
          <w:highlight w:val="white"/>
          <w:rtl w:val="0"/>
        </w:rPr>
        <w:t xml:space="preserve">·   </w:t>
        <w:tab/>
        <w:t xml:space="preserve">Trained staff, members and/or volunteers will locate the flashlights and radio.</w:t>
      </w:r>
    </w:p>
    <w:p w:rsidR="00000000" w:rsidDel="00000000" w:rsidP="00000000" w:rsidRDefault="00000000" w:rsidRPr="00000000" w14:paraId="00000071">
      <w:pPr>
        <w:rPr/>
      </w:pPr>
      <w:r w:rsidDel="00000000" w:rsidR="00000000" w:rsidRPr="00000000">
        <w:rPr>
          <w:rtl w:val="0"/>
        </w:rPr>
        <w:t xml:space="preserve">·       Have people remain calm and stay where they are.</w:t>
      </w:r>
    </w:p>
    <w:p w:rsidR="00000000" w:rsidDel="00000000" w:rsidP="00000000" w:rsidRDefault="00000000" w:rsidRPr="00000000" w14:paraId="00000072">
      <w:pPr>
        <w:rPr/>
      </w:pPr>
      <w:r w:rsidDel="00000000" w:rsidR="00000000" w:rsidRPr="00000000">
        <w:rPr>
          <w:rtl w:val="0"/>
        </w:rPr>
        <w:t xml:space="preserve">·       Check the elevator for possible trapped persons.</w:t>
      </w:r>
    </w:p>
    <w:p w:rsidR="00000000" w:rsidDel="00000000" w:rsidP="00000000" w:rsidRDefault="00000000" w:rsidRPr="00000000" w14:paraId="00000073">
      <w:pPr>
        <w:rPr/>
      </w:pPr>
      <w:r w:rsidDel="00000000" w:rsidR="00000000" w:rsidRPr="00000000">
        <w:rPr>
          <w:rtl w:val="0"/>
        </w:rPr>
        <w:t xml:space="preserve">·       Check to see if the whole building is affected.</w:t>
      </w:r>
    </w:p>
    <w:p w:rsidR="00000000" w:rsidDel="00000000" w:rsidP="00000000" w:rsidRDefault="00000000" w:rsidRPr="00000000" w14:paraId="00000074">
      <w:pPr>
        <w:rPr/>
      </w:pPr>
      <w:r w:rsidDel="00000000" w:rsidR="00000000" w:rsidRPr="00000000">
        <w:rPr>
          <w:rtl w:val="0"/>
        </w:rPr>
        <w:t xml:space="preserve">·       Call the local utility company to report the outage.</w:t>
      </w:r>
    </w:p>
    <w:p w:rsidR="00000000" w:rsidDel="00000000" w:rsidP="00000000" w:rsidRDefault="00000000" w:rsidRPr="00000000" w14:paraId="00000075">
      <w:pPr>
        <w:rPr/>
      </w:pPr>
      <w:r w:rsidDel="00000000" w:rsidR="00000000" w:rsidRPr="00000000">
        <w:rPr>
          <w:rtl w:val="0"/>
        </w:rPr>
        <w:t xml:space="preserve">·       Turn off all electronic equipment in order to eliminate damage from a power surge.</w:t>
      </w:r>
    </w:p>
    <w:p w:rsidR="00000000" w:rsidDel="00000000" w:rsidP="00000000" w:rsidRDefault="00000000" w:rsidRPr="00000000" w14:paraId="00000076">
      <w:pPr>
        <w:rPr/>
      </w:pPr>
      <w:r w:rsidDel="00000000" w:rsidR="00000000" w:rsidRPr="00000000">
        <w:rPr>
          <w:rtl w:val="0"/>
        </w:rPr>
        <w:t xml:space="preserve">·   </w:t>
        <w:tab/>
        <w:t xml:space="preserve">Follow the normal evacuation procedure using stairwells and emergency exits.</w:t>
      </w:r>
    </w:p>
    <w:p w:rsidR="00000000" w:rsidDel="00000000" w:rsidP="00000000" w:rsidRDefault="00000000" w:rsidRPr="00000000" w14:paraId="00000077">
      <w:pPr>
        <w:rPr/>
      </w:pP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rtl w:val="0"/>
        </w:rPr>
        <w:t xml:space="preserve">For the safety and security of all, if a power outage occurs prior to</w:t>
      </w:r>
    </w:p>
    <w:p w:rsidR="00000000" w:rsidDel="00000000" w:rsidP="00000000" w:rsidRDefault="00000000" w:rsidRPr="00000000" w14:paraId="00000079">
      <w:pPr>
        <w:rPr/>
      </w:pPr>
      <w:r w:rsidDel="00000000" w:rsidR="00000000" w:rsidRPr="00000000">
        <w:rPr>
          <w:rtl w:val="0"/>
        </w:rPr>
        <w:t xml:space="preserve">                the church service or any church function, the building will be </w:t>
        <w:tab/>
        <w:t xml:space="preserve">   </w:t>
        <w:tab/>
      </w:r>
    </w:p>
    <w:p w:rsidR="00000000" w:rsidDel="00000000" w:rsidP="00000000" w:rsidRDefault="00000000" w:rsidRPr="00000000" w14:paraId="0000007A">
      <w:pPr>
        <w:rPr/>
      </w:pPr>
      <w:r w:rsidDel="00000000" w:rsidR="00000000" w:rsidRPr="00000000">
        <w:rPr>
          <w:rtl w:val="0"/>
        </w:rPr>
        <w:t xml:space="preserve">   </w:t>
        <w:tab/>
        <w:t xml:space="preserve">         closed unless otherwise determined. .</w:t>
      </w:r>
      <w:r w:rsidDel="00000000" w:rsidR="00000000" w:rsidRPr="00000000">
        <w:rPr>
          <w:sz w:val="32"/>
          <w:szCs w:val="32"/>
          <w:rtl w:val="0"/>
        </w:rPr>
        <w:t xml:space="preserve"> </w:t>
      </w:r>
      <w:r w:rsidDel="00000000" w:rsidR="00000000" w:rsidRPr="00000000">
        <w:rPr>
          <w:rtl w:val="0"/>
        </w:rPr>
        <w:t xml:space="preserve"> </w:t>
      </w:r>
    </w:p>
    <w:p w:rsidR="00000000" w:rsidDel="00000000" w:rsidP="00000000" w:rsidRDefault="00000000" w:rsidRPr="00000000" w14:paraId="0000007B">
      <w:pPr>
        <w:rPr/>
      </w:pPr>
      <w:r w:rsidDel="00000000" w:rsidR="00000000" w:rsidRPr="00000000">
        <w:br w:type="page"/>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u w:val="single"/>
          <w:rtl w:val="0"/>
        </w:rPr>
        <w:t xml:space="preserve">Snow Policy for the Church  </w:t>
      </w:r>
      <w:r w:rsidDel="00000000" w:rsidR="00000000" w:rsidRPr="00000000">
        <w:rPr>
          <w:b w:val="1"/>
          <w:rtl w:val="0"/>
        </w:rPr>
        <w:t xml:space="preserve"> (Proposed for Session review &amp; adoption)</w:t>
      </w:r>
    </w:p>
    <w:p w:rsidR="00000000" w:rsidDel="00000000" w:rsidP="00000000" w:rsidRDefault="00000000" w:rsidRPr="00000000" w14:paraId="0000007E">
      <w:pPr>
        <w:rPr>
          <w:b w:val="1"/>
        </w:rPr>
      </w:pPr>
      <w:r w:rsidDel="00000000" w:rsidR="00000000" w:rsidRPr="00000000">
        <w:rPr>
          <w:b w:val="1"/>
          <w:rtl w:val="0"/>
        </w:rPr>
        <w:t xml:space="preserve"> </w:t>
      </w:r>
    </w:p>
    <w:p w:rsidR="00000000" w:rsidDel="00000000" w:rsidP="00000000" w:rsidRDefault="00000000" w:rsidRPr="00000000" w14:paraId="0000007F">
      <w:pPr>
        <w:jc w:val="center"/>
        <w:rPr>
          <w:b w:val="1"/>
        </w:rPr>
      </w:pPr>
      <w:r w:rsidDel="00000000" w:rsidR="00000000" w:rsidRPr="00000000">
        <w:rPr>
          <w:b w:val="1"/>
          <w:rtl w:val="0"/>
        </w:rPr>
        <w:t xml:space="preserve"> </w:t>
      </w:r>
    </w:p>
    <w:p w:rsidR="00000000" w:rsidDel="00000000" w:rsidP="00000000" w:rsidRDefault="00000000" w:rsidRPr="00000000" w14:paraId="00000080">
      <w:pPr>
        <w:rPr>
          <w:b w:val="1"/>
        </w:rPr>
      </w:pPr>
      <w:r w:rsidDel="00000000" w:rsidR="00000000" w:rsidRPr="00000000">
        <w:rPr>
          <w:b w:val="1"/>
          <w:rtl w:val="0"/>
        </w:rPr>
        <w:t xml:space="preserve">Weekdays:</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The church office will not open on those days when the _______________ School District has closed due to inclement weather. </w:t>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t xml:space="preserve">For the day(s) following school closure, the administrator and pastor willl consider such factors as snow clearance from the parking lot and any _____________ Police Advisories against travel, before deciding to close the office.  Such decisions will be communicated to the second floor tenants as necessary.</w:t>
      </w:r>
    </w:p>
    <w:p w:rsidR="00000000" w:rsidDel="00000000" w:rsidP="00000000" w:rsidRDefault="00000000" w:rsidRPr="00000000" w14:paraId="00000085">
      <w:pPr>
        <w:rPr/>
      </w:pPr>
      <w:r w:rsidDel="00000000" w:rsidR="00000000" w:rsidRPr="00000000">
        <w:rPr>
          <w:rtl w:val="0"/>
        </w:rPr>
        <w:t xml:space="preserve"> </w:t>
      </w:r>
    </w:p>
    <w:p w:rsidR="00000000" w:rsidDel="00000000" w:rsidP="00000000" w:rsidRDefault="00000000" w:rsidRPr="00000000" w14:paraId="00000086">
      <w:pPr>
        <w:rPr>
          <w:b w:val="1"/>
        </w:rPr>
      </w:pPr>
      <w:r w:rsidDel="00000000" w:rsidR="00000000" w:rsidRPr="00000000">
        <w:rPr>
          <w:b w:val="1"/>
          <w:rtl w:val="0"/>
        </w:rPr>
        <w:t xml:space="preserve">Sunday Service:</w:t>
      </w:r>
    </w:p>
    <w:p w:rsidR="00000000" w:rsidDel="00000000" w:rsidP="00000000" w:rsidRDefault="00000000" w:rsidRPr="00000000" w14:paraId="00000087">
      <w:pPr>
        <w:rPr>
          <w:b w:val="1"/>
        </w:rPr>
      </w:pPr>
      <w:r w:rsidDel="00000000" w:rsidR="00000000" w:rsidRPr="00000000">
        <w:rPr>
          <w:b w:val="1"/>
          <w:rtl w:val="0"/>
        </w:rPr>
        <w:t xml:space="preserve"> </w:t>
      </w:r>
    </w:p>
    <w:p w:rsidR="00000000" w:rsidDel="00000000" w:rsidP="00000000" w:rsidRDefault="00000000" w:rsidRPr="00000000" w14:paraId="00000088">
      <w:pPr>
        <w:rPr/>
      </w:pPr>
      <w:r w:rsidDel="00000000" w:rsidR="00000000" w:rsidRPr="00000000">
        <w:rPr>
          <w:rtl w:val="0"/>
        </w:rPr>
        <w:t xml:space="preserve">The pastor will make the decision when to cancel church activities due to  inclement weather.  In the event of cancellation, the Emergency Coordinator will be contacted, who will notify channel 6  and 10 T.V. and facilitate an all-church email notifying the congregation.</w:t>
      </w:r>
    </w:p>
    <w:p w:rsidR="00000000" w:rsidDel="00000000" w:rsidP="00000000" w:rsidRDefault="00000000" w:rsidRPr="00000000" w14:paraId="00000089">
      <w:pPr>
        <w:rPr/>
      </w:pPr>
      <w:r w:rsidDel="00000000" w:rsidR="00000000" w:rsidRPr="00000000">
        <w:rPr>
          <w:rtl w:val="0"/>
        </w:rPr>
        <w:t xml:space="preserv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br w:type="page"/>
      </w: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 </w:t>
      </w:r>
    </w:p>
    <w:p w:rsidR="00000000" w:rsidDel="00000000" w:rsidP="00000000" w:rsidRDefault="00000000" w:rsidRPr="00000000" w14:paraId="0000008D">
      <w:pPr>
        <w:rPr>
          <w:b w:val="1"/>
          <w:u w:val="single"/>
        </w:rPr>
      </w:pPr>
      <w:r w:rsidDel="00000000" w:rsidR="00000000" w:rsidRPr="00000000">
        <w:rPr>
          <w:b w:val="1"/>
          <w:u w:val="single"/>
          <w:rtl w:val="0"/>
        </w:rPr>
        <w:t xml:space="preserve">Severe Weather/Tornado Sheltering Plan</w:t>
      </w:r>
    </w:p>
    <w:p w:rsidR="00000000" w:rsidDel="00000000" w:rsidP="00000000" w:rsidRDefault="00000000" w:rsidRPr="00000000" w14:paraId="0000008E">
      <w:pPr>
        <w:rPr/>
      </w:pPr>
      <w:r w:rsidDel="00000000" w:rsidR="00000000" w:rsidRPr="00000000">
        <w:rPr>
          <w:rtl w:val="0"/>
        </w:rPr>
        <w:t xml:space="preserve"> </w:t>
      </w:r>
    </w:p>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t xml:space="preserve">Warning sirens by the _______________ Civil Defense System will activate when a </w:t>
      </w:r>
      <w:r w:rsidDel="00000000" w:rsidR="00000000" w:rsidRPr="00000000">
        <w:rPr>
          <w:b w:val="1"/>
          <w:rtl w:val="0"/>
        </w:rPr>
        <w:t xml:space="preserve">tornado warning</w:t>
      </w:r>
      <w:r w:rsidDel="00000000" w:rsidR="00000000" w:rsidRPr="00000000">
        <w:rPr>
          <w:rtl w:val="0"/>
        </w:rPr>
        <w:t xml:space="preserve"> has been issued.  If a tornado warning is issued, trained staff, ushers and/or volunteers send out a warning throughout the church instructing everyone to seek immediate shelter.</w:t>
      </w:r>
    </w:p>
    <w:p w:rsidR="00000000" w:rsidDel="00000000" w:rsidP="00000000" w:rsidRDefault="00000000" w:rsidRPr="00000000" w14:paraId="00000091">
      <w:pPr>
        <w:rPr/>
      </w:pP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b w:val="1"/>
          <w:rtl w:val="0"/>
        </w:rPr>
        <w:t xml:space="preserve">Tornado Watch</w:t>
      </w:r>
      <w:r w:rsidDel="00000000" w:rsidR="00000000" w:rsidRPr="00000000">
        <w:rPr>
          <w:b w:val="1"/>
          <w:color w:val="800000"/>
          <w:rtl w:val="0"/>
        </w:rPr>
        <w:t xml:space="preserve"> </w:t>
      </w:r>
      <w:r w:rsidDel="00000000" w:rsidR="00000000" w:rsidRPr="00000000">
        <w:rPr>
          <w:b w:val="1"/>
          <w:rtl w:val="0"/>
        </w:rPr>
        <w:t xml:space="preserve">-- </w:t>
      </w:r>
      <w:r w:rsidDel="00000000" w:rsidR="00000000" w:rsidRPr="00000000">
        <w:rPr>
          <w:rtl w:val="0"/>
        </w:rPr>
        <w:t xml:space="preserve">Weather conditions are considered favorable for the development of a Tornado.</w:t>
      </w:r>
    </w:p>
    <w:p w:rsidR="00000000" w:rsidDel="00000000" w:rsidP="00000000" w:rsidRDefault="00000000" w:rsidRPr="00000000" w14:paraId="00000094">
      <w:pPr>
        <w:numPr>
          <w:ilvl w:val="0"/>
          <w:numId w:val="7"/>
        </w:numPr>
        <w:ind w:left="720" w:hanging="360"/>
        <w:rPr>
          <w:u w:val="none"/>
        </w:rPr>
      </w:pPr>
      <w:r w:rsidDel="00000000" w:rsidR="00000000" w:rsidRPr="00000000">
        <w:rPr>
          <w:rtl w:val="0"/>
        </w:rPr>
        <w:t xml:space="preserve">Be ready to move to the designated shelter area.  Stay alert and able to receive further notifications.</w:t>
      </w:r>
    </w:p>
    <w:p w:rsidR="00000000" w:rsidDel="00000000" w:rsidP="00000000" w:rsidRDefault="00000000" w:rsidRPr="00000000" w14:paraId="00000095">
      <w:pPr>
        <w:rPr/>
      </w:pPr>
      <w:r w:rsidDel="00000000" w:rsidR="00000000" w:rsidRPr="00000000">
        <w:rPr>
          <w:rtl w:val="0"/>
        </w:rPr>
        <w:t xml:space="preserve"> </w:t>
      </w:r>
    </w:p>
    <w:p w:rsidR="00000000" w:rsidDel="00000000" w:rsidP="00000000" w:rsidRDefault="00000000" w:rsidRPr="00000000" w14:paraId="00000096">
      <w:pPr>
        <w:rPr/>
      </w:pPr>
      <w:r w:rsidDel="00000000" w:rsidR="00000000" w:rsidRPr="00000000">
        <w:rPr>
          <w:b w:val="1"/>
          <w:rtl w:val="0"/>
        </w:rPr>
        <w:t xml:space="preserve">Tornado Warning -- </w:t>
      </w:r>
      <w:r w:rsidDel="00000000" w:rsidR="00000000" w:rsidRPr="00000000">
        <w:rPr>
          <w:rtl w:val="0"/>
        </w:rPr>
        <w:t xml:space="preserve">A tornado or funnel cloud has been sighted or detected by radar in the area.  All personnel should move to a designated shelter area.</w:t>
      </w:r>
    </w:p>
    <w:p w:rsidR="00000000" w:rsidDel="00000000" w:rsidP="00000000" w:rsidRDefault="00000000" w:rsidRPr="00000000" w14:paraId="00000097">
      <w:pPr>
        <w:rPr/>
      </w:pPr>
      <w:r w:rsidDel="00000000" w:rsidR="00000000" w:rsidRPr="00000000">
        <w:rPr>
          <w:rtl w:val="0"/>
        </w:rPr>
        <w:t xml:space="preserve"> </w:t>
      </w:r>
    </w:p>
    <w:p w:rsidR="00000000" w:rsidDel="00000000" w:rsidP="00000000" w:rsidRDefault="00000000" w:rsidRPr="00000000" w14:paraId="00000098">
      <w:pPr>
        <w:numPr>
          <w:ilvl w:val="0"/>
          <w:numId w:val="5"/>
        </w:numPr>
        <w:ind w:left="720" w:hanging="360"/>
        <w:rPr>
          <w:u w:val="none"/>
        </w:rPr>
      </w:pPr>
      <w:r w:rsidDel="00000000" w:rsidR="00000000" w:rsidRPr="00000000">
        <w:rPr>
          <w:rtl w:val="0"/>
        </w:rPr>
        <w:t xml:space="preserve">Proceed immediately to the designated shelter area.</w:t>
      </w:r>
    </w:p>
    <w:p w:rsidR="00000000" w:rsidDel="00000000" w:rsidP="00000000" w:rsidRDefault="00000000" w:rsidRPr="00000000" w14:paraId="00000099">
      <w:pPr>
        <w:numPr>
          <w:ilvl w:val="0"/>
          <w:numId w:val="5"/>
        </w:numPr>
        <w:ind w:left="720" w:hanging="360"/>
        <w:rPr>
          <w:u w:val="none"/>
        </w:rPr>
      </w:pPr>
      <w:r w:rsidDel="00000000" w:rsidR="00000000" w:rsidRPr="00000000">
        <w:rPr>
          <w:rtl w:val="0"/>
        </w:rPr>
        <w:t xml:space="preserve">Able persons may be requested to assist with persons with disabilities or visitors to ensure that, in the event of a Tornado Warning, all building occupants have received notification and are relocating to a safe area.  Avoid using elevators.</w:t>
      </w:r>
    </w:p>
    <w:p w:rsidR="00000000" w:rsidDel="00000000" w:rsidP="00000000" w:rsidRDefault="00000000" w:rsidRPr="00000000" w14:paraId="0000009A">
      <w:pPr>
        <w:numPr>
          <w:ilvl w:val="0"/>
          <w:numId w:val="5"/>
        </w:numPr>
        <w:ind w:left="720" w:hanging="360"/>
        <w:rPr>
          <w:u w:val="none"/>
        </w:rPr>
      </w:pPr>
      <w:r w:rsidDel="00000000" w:rsidR="00000000" w:rsidRPr="00000000">
        <w:rPr>
          <w:rtl w:val="0"/>
        </w:rPr>
        <w:t xml:space="preserve">If time permits, seek shelter in the lower level (basement) of the church away from windows.  Inner hallways away from the possibility of flying glass and debris are best. </w:t>
      </w:r>
    </w:p>
    <w:p w:rsidR="00000000" w:rsidDel="00000000" w:rsidP="00000000" w:rsidRDefault="00000000" w:rsidRPr="00000000" w14:paraId="0000009B">
      <w:pPr>
        <w:numPr>
          <w:ilvl w:val="0"/>
          <w:numId w:val="5"/>
        </w:numPr>
        <w:ind w:left="720" w:hanging="360"/>
        <w:rPr>
          <w:u w:val="none"/>
        </w:rPr>
      </w:pPr>
      <w:r w:rsidDel="00000000" w:rsidR="00000000" w:rsidRPr="00000000">
        <w:rPr>
          <w:rtl w:val="0"/>
        </w:rPr>
        <w:t xml:space="preserve">If a person cannot get to the designated shelter-in-place locations, take cover away from windows, or underneath a desk or other heavy object. Crouch down and cover your head.</w:t>
      </w:r>
    </w:p>
    <w:p w:rsidR="00000000" w:rsidDel="00000000" w:rsidP="00000000" w:rsidRDefault="00000000" w:rsidRPr="00000000" w14:paraId="0000009C">
      <w:pPr>
        <w:rPr/>
      </w:pPr>
      <w:r w:rsidDel="00000000" w:rsidR="00000000" w:rsidRPr="00000000">
        <w:rPr>
          <w:rtl w:val="0"/>
        </w:rPr>
        <w:t xml:space="preserve"> </w:t>
      </w:r>
    </w:p>
    <w:p w:rsidR="00000000" w:rsidDel="00000000" w:rsidP="00000000" w:rsidRDefault="00000000" w:rsidRPr="00000000" w14:paraId="0000009D">
      <w:pPr>
        <w:rPr/>
      </w:pPr>
      <w:r w:rsidDel="00000000" w:rsidR="00000000" w:rsidRPr="00000000">
        <w:rPr>
          <w:rtl w:val="0"/>
        </w:rPr>
        <w:t xml:space="preserve"> </w:t>
      </w:r>
    </w:p>
    <w:p w:rsidR="00000000" w:rsidDel="00000000" w:rsidP="00000000" w:rsidRDefault="00000000" w:rsidRPr="00000000" w14:paraId="0000009E">
      <w:pPr>
        <w:rPr>
          <w:b w:val="1"/>
        </w:rPr>
      </w:pPr>
      <w:r w:rsidDel="00000000" w:rsidR="00000000" w:rsidRPr="00000000">
        <w:rPr>
          <w:b w:val="1"/>
          <w:rtl w:val="0"/>
        </w:rPr>
        <w:t xml:space="preserve">*Primary Shelter Area:</w:t>
      </w:r>
    </w:p>
    <w:p w:rsidR="00000000" w:rsidDel="00000000" w:rsidP="00000000" w:rsidRDefault="00000000" w:rsidRPr="00000000" w14:paraId="0000009F">
      <w:pPr>
        <w:rPr>
          <w:b w:val="1"/>
        </w:rPr>
      </w:pPr>
      <w:r w:rsidDel="00000000" w:rsidR="00000000" w:rsidRPr="00000000">
        <w:rPr>
          <w:b w:val="1"/>
          <w:rtl w:val="0"/>
        </w:rPr>
        <w:t xml:space="preserve">Lower Level (Basement)</w:t>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numPr>
          <w:ilvl w:val="0"/>
          <w:numId w:val="11"/>
        </w:numPr>
        <w:ind w:left="720" w:hanging="360"/>
        <w:rPr>
          <w:u w:val="none"/>
        </w:rPr>
      </w:pPr>
      <w:r w:rsidDel="00000000" w:rsidR="00000000" w:rsidRPr="00000000">
        <w:rPr>
          <w:rtl w:val="0"/>
        </w:rPr>
        <w:t xml:space="preserve">Hallways off of kitchen area</w:t>
      </w:r>
    </w:p>
    <w:p w:rsidR="00000000" w:rsidDel="00000000" w:rsidP="00000000" w:rsidRDefault="00000000" w:rsidRPr="00000000" w14:paraId="000000A2">
      <w:pPr>
        <w:numPr>
          <w:ilvl w:val="0"/>
          <w:numId w:val="11"/>
        </w:numPr>
        <w:ind w:left="720" w:hanging="360"/>
        <w:rPr>
          <w:u w:val="none"/>
        </w:rPr>
      </w:pPr>
      <w:r w:rsidDel="00000000" w:rsidR="00000000" w:rsidRPr="00000000">
        <w:rPr>
          <w:rtl w:val="0"/>
        </w:rPr>
        <w:t xml:space="preserve">South hallway behind Litten Hall</w:t>
      </w:r>
    </w:p>
    <w:p w:rsidR="00000000" w:rsidDel="00000000" w:rsidP="00000000" w:rsidRDefault="00000000" w:rsidRPr="00000000" w14:paraId="000000A3">
      <w:pPr>
        <w:rPr/>
      </w:pPr>
      <w:r w:rsidDel="00000000" w:rsidR="00000000" w:rsidRPr="00000000">
        <w:rPr>
          <w:rtl w:val="0"/>
        </w:rPr>
        <w:t xml:space="preserve"> </w:t>
      </w:r>
    </w:p>
    <w:p w:rsidR="00000000" w:rsidDel="00000000" w:rsidP="00000000" w:rsidRDefault="00000000" w:rsidRPr="00000000" w14:paraId="000000A4">
      <w:pPr>
        <w:rPr>
          <w:b w:val="1"/>
        </w:rPr>
      </w:pPr>
      <w:r w:rsidDel="00000000" w:rsidR="00000000" w:rsidRPr="00000000">
        <w:rPr>
          <w:b w:val="1"/>
          <w:rtl w:val="0"/>
        </w:rPr>
        <w:t xml:space="preserve">Secondary Shelter Area (if unable to get to the Primary Shelter Area)</w:t>
      </w:r>
    </w:p>
    <w:p w:rsidR="00000000" w:rsidDel="00000000" w:rsidP="00000000" w:rsidRDefault="00000000" w:rsidRPr="00000000" w14:paraId="000000A5">
      <w:pPr>
        <w:rPr>
          <w:b w:val="1"/>
        </w:rPr>
      </w:pPr>
      <w:r w:rsidDel="00000000" w:rsidR="00000000" w:rsidRPr="00000000">
        <w:rPr>
          <w:b w:val="1"/>
          <w:rtl w:val="0"/>
        </w:rPr>
        <w:t xml:space="preserve">Main Level (First Floor)</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numPr>
          <w:ilvl w:val="0"/>
          <w:numId w:val="1"/>
        </w:numPr>
        <w:ind w:left="720" w:hanging="360"/>
        <w:rPr>
          <w:u w:val="none"/>
        </w:rPr>
      </w:pPr>
      <w:r w:rsidDel="00000000" w:rsidR="00000000" w:rsidRPr="00000000">
        <w:rPr>
          <w:rtl w:val="0"/>
        </w:rPr>
        <w:t xml:space="preserve">Chapel (inner area – close partition / doors)</w:t>
      </w:r>
    </w:p>
    <w:p w:rsidR="00000000" w:rsidDel="00000000" w:rsidP="00000000" w:rsidRDefault="00000000" w:rsidRPr="00000000" w14:paraId="000000A8">
      <w:pPr>
        <w:numPr>
          <w:ilvl w:val="0"/>
          <w:numId w:val="1"/>
        </w:numPr>
        <w:ind w:left="720" w:hanging="360"/>
        <w:rPr>
          <w:u w:val="none"/>
        </w:rPr>
      </w:pPr>
      <w:r w:rsidDel="00000000" w:rsidR="00000000" w:rsidRPr="00000000">
        <w:rPr>
          <w:rtl w:val="0"/>
        </w:rPr>
        <w:t xml:space="preserve">Men &amp; women’s restrooms and hallway off Chapel</w:t>
      </w:r>
    </w:p>
    <w:p w:rsidR="00000000" w:rsidDel="00000000" w:rsidP="00000000" w:rsidRDefault="00000000" w:rsidRPr="00000000" w14:paraId="000000A9">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AA">
      <w:pPr>
        <w:rPr>
          <w:b w:val="1"/>
          <w:u w:val="single"/>
        </w:rPr>
      </w:pPr>
      <w:r w:rsidDel="00000000" w:rsidR="00000000" w:rsidRPr="00000000">
        <w:rPr>
          <w:b w:val="1"/>
          <w:u w:val="single"/>
          <w:rtl w:val="0"/>
        </w:rPr>
        <w:t xml:space="preserve">Sheltering Duties/Responsibilities</w:t>
      </w:r>
    </w:p>
    <w:p w:rsidR="00000000" w:rsidDel="00000000" w:rsidP="00000000" w:rsidRDefault="00000000" w:rsidRPr="00000000" w14:paraId="000000AB">
      <w:pPr>
        <w:rPr>
          <w:b w:val="1"/>
        </w:rPr>
      </w:pPr>
      <w:r w:rsidDel="00000000" w:rsidR="00000000" w:rsidRPr="00000000">
        <w:rPr>
          <w:b w:val="1"/>
          <w:rtl w:val="0"/>
        </w:rPr>
        <w:t xml:space="preserve"> </w:t>
      </w:r>
    </w:p>
    <w:p w:rsidR="00000000" w:rsidDel="00000000" w:rsidP="00000000" w:rsidRDefault="00000000" w:rsidRPr="00000000" w14:paraId="000000AC">
      <w:pPr>
        <w:rPr/>
      </w:pPr>
      <w:r w:rsidDel="00000000" w:rsidR="00000000" w:rsidRPr="00000000">
        <w:rPr>
          <w:rtl w:val="0"/>
        </w:rPr>
        <w:t xml:space="preserve"> </w:t>
      </w:r>
    </w:p>
    <w:p w:rsidR="00000000" w:rsidDel="00000000" w:rsidP="00000000" w:rsidRDefault="00000000" w:rsidRPr="00000000" w14:paraId="000000AD">
      <w:pPr>
        <w:rPr>
          <w:b w:val="1"/>
        </w:rPr>
      </w:pPr>
      <w:r w:rsidDel="00000000" w:rsidR="00000000" w:rsidRPr="00000000">
        <w:rPr>
          <w:b w:val="1"/>
          <w:rtl w:val="0"/>
        </w:rPr>
        <w:t xml:space="preserve">Business Hours – Monday – Friday Church Staff:</w:t>
      </w:r>
    </w:p>
    <w:p w:rsidR="00000000" w:rsidDel="00000000" w:rsidP="00000000" w:rsidRDefault="00000000" w:rsidRPr="00000000" w14:paraId="000000AE">
      <w:pPr>
        <w:rPr/>
      </w:pPr>
      <w:r w:rsidDel="00000000" w:rsidR="00000000" w:rsidRPr="00000000">
        <w:rPr>
          <w:rtl w:val="0"/>
        </w:rPr>
        <w:t xml:space="preserve">When a tornado warning has been issued by the National Weather Service, warning sirens will be activated by the Lansing Civil Defense System.  It shall be the responsibility of the administrative staff to notify church staff and guests of the warning.  All staff and guests shall proceed to the Primary Shelter* area in the basement level until an “all-clear” is given.</w:t>
      </w:r>
    </w:p>
    <w:p w:rsidR="00000000" w:rsidDel="00000000" w:rsidP="00000000" w:rsidRDefault="00000000" w:rsidRPr="00000000" w14:paraId="000000AF">
      <w:pPr>
        <w:rPr/>
      </w:pPr>
      <w:r w:rsidDel="00000000" w:rsidR="00000000" w:rsidRPr="00000000">
        <w:rPr>
          <w:rtl w:val="0"/>
        </w:rPr>
        <w:t xml:space="preserve"> </w:t>
      </w:r>
    </w:p>
    <w:p w:rsidR="00000000" w:rsidDel="00000000" w:rsidP="00000000" w:rsidRDefault="00000000" w:rsidRPr="00000000" w14:paraId="000000B0">
      <w:pPr>
        <w:rPr>
          <w:b w:val="1"/>
        </w:rPr>
      </w:pPr>
      <w:r w:rsidDel="00000000" w:rsidR="00000000" w:rsidRPr="00000000">
        <w:rPr>
          <w:b w:val="1"/>
          <w:rtl w:val="0"/>
        </w:rPr>
        <w:t xml:space="preserve">After Hour Church Activities – Group/Event Leaders:</w:t>
      </w:r>
    </w:p>
    <w:p w:rsidR="00000000" w:rsidDel="00000000" w:rsidP="00000000" w:rsidRDefault="00000000" w:rsidRPr="00000000" w14:paraId="000000B1">
      <w:pPr>
        <w:rPr/>
      </w:pPr>
      <w:r w:rsidDel="00000000" w:rsidR="00000000" w:rsidRPr="00000000">
        <w:rPr>
          <w:rtl w:val="0"/>
        </w:rPr>
        <w:t xml:space="preserve">When a tornado warning has been issued by the National Weather Service, warning sirens will be activated by the Lansing Civil Defense System. It shall be the responsibility of the group or event leader(s) to notify occupants of the warning.  All occupants shall proceed to the Primary Shelter* area in the basement level until an “all-clear” is given.  All leaders of groups using the facilities after hours will  receive a copy of the Emergency Preparedness Plan.</w:t>
      </w:r>
    </w:p>
    <w:p w:rsidR="00000000" w:rsidDel="00000000" w:rsidP="00000000" w:rsidRDefault="00000000" w:rsidRPr="00000000" w14:paraId="000000B2">
      <w:pPr>
        <w:rPr/>
      </w:pPr>
      <w:r w:rsidDel="00000000" w:rsidR="00000000" w:rsidRPr="00000000">
        <w:rPr>
          <w:rtl w:val="0"/>
        </w:rPr>
        <w:t xml:space="preserve"> </w:t>
      </w:r>
    </w:p>
    <w:p w:rsidR="00000000" w:rsidDel="00000000" w:rsidP="00000000" w:rsidRDefault="00000000" w:rsidRPr="00000000" w14:paraId="000000B3">
      <w:pPr>
        <w:rPr>
          <w:b w:val="1"/>
        </w:rPr>
      </w:pPr>
      <w:r w:rsidDel="00000000" w:rsidR="00000000" w:rsidRPr="00000000">
        <w:rPr>
          <w:b w:val="1"/>
          <w:rtl w:val="0"/>
        </w:rPr>
        <w:t xml:space="preserve">Sunday Church Service – Head Usher/Ushers/Pastor:</w:t>
      </w:r>
    </w:p>
    <w:p w:rsidR="00000000" w:rsidDel="00000000" w:rsidP="00000000" w:rsidRDefault="00000000" w:rsidRPr="00000000" w14:paraId="000000B4">
      <w:pPr>
        <w:rPr/>
      </w:pPr>
      <w:r w:rsidDel="00000000" w:rsidR="00000000" w:rsidRPr="00000000">
        <w:rPr>
          <w:rtl w:val="0"/>
        </w:rPr>
        <w:t xml:space="preserve">When a tornado warning has been issued by the National Weather Service, warning sirens will be activated by the Lansing Civil Defense System.  The Head Usher shall discretely notify the pastor.  The pastor will dismiss the congregation and the ushers will assist the congregation in proceeding to the Primary Shelter* area in the basement level.  Ushers will contact any other classes, as well as the nursery, and provide direction and/or assistance to the shelter areas as needed. Occupants will remain in the shelter areas until an “all-clear” is given.</w:t>
      </w:r>
    </w:p>
    <w:p w:rsidR="00000000" w:rsidDel="00000000" w:rsidP="00000000" w:rsidRDefault="00000000" w:rsidRPr="00000000" w14:paraId="000000B5">
      <w:pPr>
        <w:rPr/>
      </w:pPr>
      <w:r w:rsidDel="00000000" w:rsidR="00000000" w:rsidRPr="00000000">
        <w:rPr>
          <w:rtl w:val="0"/>
        </w:rPr>
        <w:t xml:space="preserve"> </w:t>
      </w:r>
    </w:p>
    <w:p w:rsidR="00000000" w:rsidDel="00000000" w:rsidP="00000000" w:rsidRDefault="00000000" w:rsidRPr="00000000" w14:paraId="000000B6">
      <w:pPr>
        <w:rPr/>
      </w:pPr>
      <w:r w:rsidDel="00000000" w:rsidR="00000000" w:rsidRPr="00000000">
        <w:rPr>
          <w:rtl w:val="0"/>
        </w:rPr>
        <w:t xml:space="preserve"> </w:t>
      </w:r>
    </w:p>
    <w:p w:rsidR="00000000" w:rsidDel="00000000" w:rsidP="00000000" w:rsidRDefault="00000000" w:rsidRPr="00000000" w14:paraId="000000B7">
      <w:pPr>
        <w:rPr>
          <w:b w:val="1"/>
        </w:rPr>
      </w:pPr>
      <w:r w:rsidDel="00000000" w:rsidR="00000000" w:rsidRPr="00000000">
        <w:rPr>
          <w:b w:val="1"/>
          <w:rtl w:val="0"/>
        </w:rPr>
        <w:t xml:space="preserve">* When possible always go to the Primary Shelter area.  If unable to get to the Primary Shelter area, then proceed to the Secondary Shelter area.</w:t>
      </w:r>
    </w:p>
    <w:p w:rsidR="00000000" w:rsidDel="00000000" w:rsidP="00000000" w:rsidRDefault="00000000" w:rsidRPr="00000000" w14:paraId="000000B8">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B9">
      <w:pPr>
        <w:rPr>
          <w:rFonts w:ascii="Calibri" w:cs="Calibri" w:eastAsia="Calibri" w:hAnsi="Calibri"/>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A">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BB">
      <w:pPr>
        <w:rPr>
          <w:b w:val="1"/>
          <w:u w:val="single"/>
        </w:rPr>
      </w:pPr>
      <w:r w:rsidDel="00000000" w:rsidR="00000000" w:rsidRPr="00000000">
        <w:rPr>
          <w:b w:val="1"/>
          <w:u w:val="single"/>
          <w:rtl w:val="0"/>
        </w:rPr>
        <w:t xml:space="preserve">Fire Safety and Emergency Evacuation Plan</w:t>
      </w:r>
    </w:p>
    <w:p w:rsidR="00000000" w:rsidDel="00000000" w:rsidP="00000000" w:rsidRDefault="00000000" w:rsidRPr="00000000" w14:paraId="000000BC">
      <w:pPr>
        <w:rPr>
          <w:b w:val="1"/>
        </w:rPr>
      </w:pPr>
      <w:r w:rsidDel="00000000" w:rsidR="00000000" w:rsidRPr="00000000">
        <w:rPr>
          <w:b w:val="1"/>
          <w:rtl w:val="0"/>
        </w:rPr>
        <w:t xml:space="preserve"> </w:t>
      </w:r>
    </w:p>
    <w:p w:rsidR="00000000" w:rsidDel="00000000" w:rsidP="00000000" w:rsidRDefault="00000000" w:rsidRPr="00000000" w14:paraId="000000BD">
      <w:pPr>
        <w:rPr>
          <w:b w:val="1"/>
        </w:rPr>
      </w:pPr>
      <w:r w:rsidDel="00000000" w:rsidR="00000000" w:rsidRPr="00000000">
        <w:rPr>
          <w:b w:val="1"/>
          <w:rtl w:val="0"/>
        </w:rPr>
        <w:t xml:space="preserve"> </w:t>
      </w:r>
    </w:p>
    <w:p w:rsidR="00000000" w:rsidDel="00000000" w:rsidP="00000000" w:rsidRDefault="00000000" w:rsidRPr="00000000" w14:paraId="000000BE">
      <w:pPr>
        <w:rPr>
          <w:b w:val="1"/>
        </w:rPr>
      </w:pPr>
      <w:r w:rsidDel="00000000" w:rsidR="00000000" w:rsidRPr="00000000">
        <w:rPr>
          <w:b w:val="1"/>
          <w:rtl w:val="0"/>
        </w:rPr>
        <w:t xml:space="preserve">Fire detection can occur by:</w:t>
      </w:r>
    </w:p>
    <w:p w:rsidR="00000000" w:rsidDel="00000000" w:rsidP="00000000" w:rsidRDefault="00000000" w:rsidRPr="00000000" w14:paraId="000000BF">
      <w:pPr>
        <w:numPr>
          <w:ilvl w:val="0"/>
          <w:numId w:val="9"/>
        </w:numPr>
        <w:ind w:left="720" w:hanging="360"/>
        <w:rPr>
          <w:u w:val="none"/>
        </w:rPr>
      </w:pPr>
      <w:r w:rsidDel="00000000" w:rsidR="00000000" w:rsidRPr="00000000">
        <w:rPr>
          <w:rtl w:val="0"/>
        </w:rPr>
        <w:t xml:space="preserve">Visual detection or smell</w:t>
      </w:r>
    </w:p>
    <w:p w:rsidR="00000000" w:rsidDel="00000000" w:rsidP="00000000" w:rsidRDefault="00000000" w:rsidRPr="00000000" w14:paraId="000000C0">
      <w:pPr>
        <w:numPr>
          <w:ilvl w:val="0"/>
          <w:numId w:val="9"/>
        </w:numPr>
        <w:ind w:left="720" w:hanging="360"/>
        <w:rPr>
          <w:u w:val="none"/>
        </w:rPr>
      </w:pPr>
      <w:r w:rsidDel="00000000" w:rsidR="00000000" w:rsidRPr="00000000">
        <w:rPr>
          <w:rtl w:val="0"/>
        </w:rPr>
        <w:t xml:space="preserve">Security alarm detection – detectors are located throughout the building and security alarm system operators will receive an immediate notification if smoke or fire is detected; normal notification procedures will then be initiated by the system.</w:t>
      </w:r>
    </w:p>
    <w:p w:rsidR="00000000" w:rsidDel="00000000" w:rsidP="00000000" w:rsidRDefault="00000000" w:rsidRPr="00000000" w14:paraId="000000C1">
      <w:pPr>
        <w:rPr/>
      </w:pPr>
      <w:r w:rsidDel="00000000" w:rsidR="00000000" w:rsidRPr="00000000">
        <w:rPr>
          <w:rtl w:val="0"/>
        </w:rPr>
        <w:t xml:space="preserve">    </w:t>
        <w:tab/>
        <w:t xml:space="preserve">(Note: Only functional when alarm system is armed and    </w:t>
        <w:tab/>
        <w:t xml:space="preserve">                </w:t>
        <w:tab/>
        <w:t xml:space="preserve">                          </w:t>
        <w:tab/>
        <w:t xml:space="preserve">building is empty)</w:t>
      </w:r>
    </w:p>
    <w:p w:rsidR="00000000" w:rsidDel="00000000" w:rsidP="00000000" w:rsidRDefault="00000000" w:rsidRPr="00000000" w14:paraId="000000C2">
      <w:pPr>
        <w:rPr/>
      </w:pPr>
      <w:r w:rsidDel="00000000" w:rsidR="00000000" w:rsidRPr="00000000">
        <w:rPr>
          <w:rtl w:val="0"/>
        </w:rPr>
        <w:t xml:space="preserve"> </w:t>
      </w:r>
    </w:p>
    <w:p w:rsidR="00000000" w:rsidDel="00000000" w:rsidP="00000000" w:rsidRDefault="00000000" w:rsidRPr="00000000" w14:paraId="000000C3">
      <w:pPr>
        <w:rPr>
          <w:b w:val="1"/>
        </w:rPr>
      </w:pPr>
      <w:r w:rsidDel="00000000" w:rsidR="00000000" w:rsidRPr="00000000">
        <w:rPr>
          <w:b w:val="1"/>
          <w:rtl w:val="0"/>
        </w:rPr>
        <w:t xml:space="preserve">Once a fire is detected:</w:t>
      </w:r>
    </w:p>
    <w:p w:rsidR="00000000" w:rsidDel="00000000" w:rsidP="00000000" w:rsidRDefault="00000000" w:rsidRPr="00000000" w14:paraId="000000C4">
      <w:pPr>
        <w:numPr>
          <w:ilvl w:val="0"/>
          <w:numId w:val="8"/>
        </w:numPr>
        <w:ind w:left="1440" w:hanging="360"/>
        <w:rPr>
          <w:u w:val="none"/>
        </w:rPr>
      </w:pPr>
      <w:r w:rsidDel="00000000" w:rsidR="00000000" w:rsidRPr="00000000">
        <w:rPr>
          <w:rtl w:val="0"/>
        </w:rPr>
        <w:t xml:space="preserve">On week days, the administrator, custodian, or other trained staff person  is notified</w:t>
        <w:tab/>
      </w:r>
    </w:p>
    <w:p w:rsidR="00000000" w:rsidDel="00000000" w:rsidP="00000000" w:rsidRDefault="00000000" w:rsidRPr="00000000" w14:paraId="000000C5">
      <w:pPr>
        <w:numPr>
          <w:ilvl w:val="0"/>
          <w:numId w:val="8"/>
        </w:numPr>
        <w:ind w:left="1440" w:hanging="360"/>
        <w:rPr>
          <w:u w:val="none"/>
        </w:rPr>
      </w:pPr>
      <w:r w:rsidDel="00000000" w:rsidR="00000000" w:rsidRPr="00000000">
        <w:rPr>
          <w:rtl w:val="0"/>
        </w:rPr>
        <w:t xml:space="preserve">On Sundays, the custodian/host and/or trained usher  is notified</w:t>
      </w:r>
    </w:p>
    <w:p w:rsidR="00000000" w:rsidDel="00000000" w:rsidP="00000000" w:rsidRDefault="00000000" w:rsidRPr="00000000" w14:paraId="000000C6">
      <w:pPr>
        <w:numPr>
          <w:ilvl w:val="0"/>
          <w:numId w:val="8"/>
        </w:numPr>
        <w:ind w:left="1440" w:hanging="360"/>
        <w:rPr>
          <w:u w:val="none"/>
        </w:rPr>
      </w:pPr>
      <w:r w:rsidDel="00000000" w:rsidR="00000000" w:rsidRPr="00000000">
        <w:rPr>
          <w:rtl w:val="0"/>
        </w:rPr>
        <w:t xml:space="preserve">The administrator/custodian/hos/usher or other suitable representative is then responsible to call 911 and alert everyone in the building by:</w:t>
      </w:r>
    </w:p>
    <w:p w:rsidR="00000000" w:rsidDel="00000000" w:rsidP="00000000" w:rsidRDefault="00000000" w:rsidRPr="00000000" w14:paraId="000000C7">
      <w:pPr>
        <w:numPr>
          <w:ilvl w:val="1"/>
          <w:numId w:val="8"/>
        </w:numPr>
        <w:ind w:left="2160" w:hanging="360"/>
        <w:rPr>
          <w:u w:val="none"/>
        </w:rPr>
      </w:pPr>
      <w:r w:rsidDel="00000000" w:rsidR="00000000" w:rsidRPr="00000000">
        <w:rPr>
          <w:rtl w:val="0"/>
        </w:rPr>
        <w:t xml:space="preserve">Sounding a general alarm with an air horn located in the central office emergency kit.</w:t>
      </w:r>
    </w:p>
    <w:p w:rsidR="00000000" w:rsidDel="00000000" w:rsidP="00000000" w:rsidRDefault="00000000" w:rsidRPr="00000000" w14:paraId="000000C8">
      <w:pPr>
        <w:numPr>
          <w:ilvl w:val="1"/>
          <w:numId w:val="8"/>
        </w:numPr>
        <w:ind w:left="2160" w:hanging="360"/>
        <w:rPr>
          <w:u w:val="none"/>
        </w:rPr>
      </w:pPr>
      <w:r w:rsidDel="00000000" w:rsidR="00000000" w:rsidRPr="00000000">
        <w:rPr>
          <w:rtl w:val="0"/>
        </w:rPr>
        <w:t xml:space="preserve">Then continuously pressing the doorbell outside the central office entrance.</w:t>
      </w:r>
    </w:p>
    <w:p w:rsidR="00000000" w:rsidDel="00000000" w:rsidP="00000000" w:rsidRDefault="00000000" w:rsidRPr="00000000" w14:paraId="000000C9">
      <w:pPr>
        <w:numPr>
          <w:ilvl w:val="1"/>
          <w:numId w:val="8"/>
        </w:numPr>
        <w:ind w:left="2160" w:hanging="360"/>
        <w:rPr>
          <w:u w:val="none"/>
        </w:rPr>
      </w:pPr>
      <w:r w:rsidDel="00000000" w:rsidR="00000000" w:rsidRPr="00000000">
        <w:rPr>
          <w:rtl w:val="0"/>
        </w:rPr>
        <w:t xml:space="preserve">The administrator/custodian/host/usher then enlists the aid of other available people to search the building and assist all present to evacuate at the nearest marked exit; (everyone is prohibited from use of the elevator).</w:t>
      </w:r>
    </w:p>
    <w:p w:rsidR="00000000" w:rsidDel="00000000" w:rsidP="00000000" w:rsidRDefault="00000000" w:rsidRPr="00000000" w14:paraId="000000CA">
      <w:pPr>
        <w:numPr>
          <w:ilvl w:val="1"/>
          <w:numId w:val="8"/>
        </w:numPr>
        <w:ind w:left="2160" w:hanging="360"/>
        <w:rPr>
          <w:u w:val="none"/>
        </w:rPr>
      </w:pPr>
      <w:r w:rsidDel="00000000" w:rsidR="00000000" w:rsidRPr="00000000">
        <w:rPr>
          <w:rtl w:val="0"/>
        </w:rPr>
        <w:t xml:space="preserve">All people must stay a safe distance from the building until an all-clear is given.</w:t>
      </w:r>
    </w:p>
    <w:p w:rsidR="00000000" w:rsidDel="00000000" w:rsidP="00000000" w:rsidRDefault="00000000" w:rsidRPr="00000000" w14:paraId="000000CB">
      <w:pPr>
        <w:rPr/>
      </w:pPr>
      <w:r w:rsidDel="00000000" w:rsidR="00000000" w:rsidRPr="00000000">
        <w:rPr>
          <w:rtl w:val="0"/>
        </w:rPr>
        <w:t xml:space="preserve"> </w:t>
      </w:r>
    </w:p>
    <w:p w:rsidR="00000000" w:rsidDel="00000000" w:rsidP="00000000" w:rsidRDefault="00000000" w:rsidRPr="00000000" w14:paraId="000000CC">
      <w:pPr>
        <w:rPr>
          <w:b w:val="1"/>
        </w:rPr>
      </w:pPr>
      <w:r w:rsidDel="00000000" w:rsidR="00000000" w:rsidRPr="00000000">
        <w:rPr>
          <w:b w:val="1"/>
          <w:rtl w:val="0"/>
        </w:rPr>
        <w:t xml:space="preserve">For people using the building after hours:</w:t>
      </w:r>
    </w:p>
    <w:p w:rsidR="00000000" w:rsidDel="00000000" w:rsidP="00000000" w:rsidRDefault="00000000" w:rsidRPr="00000000" w14:paraId="000000CD">
      <w:pPr>
        <w:numPr>
          <w:ilvl w:val="0"/>
          <w:numId w:val="2"/>
        </w:numPr>
        <w:ind w:left="1440" w:hanging="360"/>
        <w:rPr>
          <w:u w:val="none"/>
        </w:rPr>
      </w:pPr>
      <w:r w:rsidDel="00000000" w:rsidR="00000000" w:rsidRPr="00000000">
        <w:rPr>
          <w:rtl w:val="0"/>
        </w:rPr>
        <w:t xml:space="preserve">When groups request routine use of the building after hours, they will be required to review the Emergency Preparedness  Plan and identify a group leader responsible for the safety of the group.</w:t>
      </w:r>
    </w:p>
    <w:p w:rsidR="00000000" w:rsidDel="00000000" w:rsidP="00000000" w:rsidRDefault="00000000" w:rsidRPr="00000000" w14:paraId="000000CE">
      <w:pPr>
        <w:rPr/>
      </w:pPr>
      <w:r w:rsidDel="00000000" w:rsidR="00000000" w:rsidRPr="00000000">
        <w:rPr>
          <w:rtl w:val="0"/>
        </w:rPr>
        <w:t xml:space="preserve"> </w:t>
      </w:r>
    </w:p>
    <w:p w:rsidR="00000000" w:rsidDel="00000000" w:rsidP="00000000" w:rsidRDefault="00000000" w:rsidRPr="00000000" w14:paraId="000000CF">
      <w:pPr>
        <w:rPr>
          <w:b w:val="1"/>
        </w:rPr>
      </w:pPr>
      <w:r w:rsidDel="00000000" w:rsidR="00000000" w:rsidRPr="00000000">
        <w:rPr>
          <w:b w:val="1"/>
          <w:rtl w:val="0"/>
        </w:rPr>
        <w:t xml:space="preserve">Evacuation drills: </w:t>
      </w:r>
    </w:p>
    <w:p w:rsidR="00000000" w:rsidDel="00000000" w:rsidP="00000000" w:rsidRDefault="00000000" w:rsidRPr="00000000" w14:paraId="000000D0">
      <w:pPr>
        <w:numPr>
          <w:ilvl w:val="0"/>
          <w:numId w:val="6"/>
        </w:numPr>
        <w:ind w:left="720" w:hanging="360"/>
        <w:rPr/>
      </w:pPr>
      <w:r w:rsidDel="00000000" w:rsidR="00000000" w:rsidRPr="00000000">
        <w:rPr>
          <w:rtl w:val="0"/>
        </w:rPr>
        <w:t xml:space="preserve">At least two fire/tornado drills will be done  every year.  The administrators on each floor will identify all  evacuation exits available.  (Drills will include second floor occupants)     </w:t>
        <w:tab/>
      </w:r>
    </w:p>
    <w:p w:rsidR="00000000" w:rsidDel="00000000" w:rsidP="00000000" w:rsidRDefault="00000000" w:rsidRPr="00000000" w14:paraId="000000D1">
      <w:pPr>
        <w:numPr>
          <w:ilvl w:val="0"/>
          <w:numId w:val="6"/>
        </w:numPr>
        <w:ind w:left="720" w:hanging="360"/>
        <w:rPr/>
      </w:pPr>
      <w:r w:rsidDel="00000000" w:rsidR="00000000" w:rsidRPr="00000000">
        <w:rPr>
          <w:rtl w:val="0"/>
        </w:rPr>
        <w:t xml:space="preserve">People in the building should be made aware of the nearest exit and an alternate exit, in case the nearest one is blocked. </w:t>
      </w:r>
    </w:p>
    <w:p w:rsidR="00000000" w:rsidDel="00000000" w:rsidP="00000000" w:rsidRDefault="00000000" w:rsidRPr="00000000" w14:paraId="000000D2">
      <w:pPr>
        <w:numPr>
          <w:ilvl w:val="0"/>
          <w:numId w:val="6"/>
        </w:numPr>
        <w:ind w:left="720" w:hanging="360"/>
        <w:rPr/>
      </w:pPr>
      <w:r w:rsidDel="00000000" w:rsidR="00000000" w:rsidRPr="00000000">
        <w:rPr>
          <w:rtl w:val="0"/>
        </w:rPr>
        <w:t xml:space="preserve">Once a year, the Emergency Coordinator will remind the congregation of evacuation exits as well as other pertinent information during a “Minute for Mission” presentation during a worship service.</w:t>
      </w:r>
    </w:p>
    <w:p w:rsidR="00000000" w:rsidDel="00000000" w:rsidP="00000000" w:rsidRDefault="00000000" w:rsidRPr="00000000" w14:paraId="000000D3">
      <w:pPr>
        <w:rPr>
          <w:sz w:val="32"/>
          <w:szCs w:val="32"/>
        </w:rPr>
      </w:pPr>
      <w:r w:rsidDel="00000000" w:rsidR="00000000" w:rsidRPr="00000000">
        <w:rPr>
          <w:sz w:val="32"/>
          <w:szCs w:val="32"/>
          <w:rtl w:val="0"/>
        </w:rPr>
        <w:t xml:space="preserve"> </w:t>
      </w:r>
    </w:p>
    <w:p w:rsidR="00000000" w:rsidDel="00000000" w:rsidP="00000000" w:rsidRDefault="00000000" w:rsidRPr="00000000" w14:paraId="000000D4">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D5">
      <w:pPr>
        <w:rPr>
          <w:sz w:val="32"/>
          <w:szCs w:val="32"/>
        </w:rPr>
      </w:pPr>
      <w:r w:rsidDel="00000000" w:rsidR="00000000" w:rsidRPr="00000000">
        <w:rPr>
          <w:rtl w:val="0"/>
        </w:rPr>
      </w:r>
    </w:p>
    <w:p w:rsidR="00000000" w:rsidDel="00000000" w:rsidP="00000000" w:rsidRDefault="00000000" w:rsidRPr="00000000" w14:paraId="000000D6">
      <w:pPr>
        <w:rPr>
          <w:sz w:val="32"/>
          <w:szCs w:val="32"/>
        </w:rPr>
      </w:pPr>
      <w:r w:rsidDel="00000000" w:rsidR="00000000" w:rsidRPr="00000000">
        <w:rPr>
          <w:sz w:val="32"/>
          <w:szCs w:val="32"/>
          <w:rtl w:val="0"/>
        </w:rPr>
        <w:t xml:space="preserve"> </w:t>
      </w:r>
    </w:p>
    <w:p w:rsidR="00000000" w:rsidDel="00000000" w:rsidP="00000000" w:rsidRDefault="00000000" w:rsidRPr="00000000" w14:paraId="000000D7">
      <w:pPr>
        <w:rPr>
          <w:b w:val="1"/>
          <w:u w:val="single"/>
        </w:rPr>
      </w:pPr>
      <w:r w:rsidDel="00000000" w:rsidR="00000000" w:rsidRPr="00000000">
        <w:rPr>
          <w:b w:val="1"/>
          <w:u w:val="single"/>
          <w:rtl w:val="0"/>
        </w:rPr>
        <w:t xml:space="preserve">Document Change Log</w:t>
      </w:r>
    </w:p>
    <w:p w:rsidR="00000000" w:rsidDel="00000000" w:rsidP="00000000" w:rsidRDefault="00000000" w:rsidRPr="00000000" w14:paraId="000000D8">
      <w:pPr>
        <w:rPr/>
      </w:pPr>
      <w:r w:rsidDel="00000000" w:rsidR="00000000" w:rsidRPr="00000000">
        <w:rPr>
          <w:rtl w:val="0"/>
        </w:rPr>
        <w:t xml:space="preserve"> </w:t>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01.2048192771085"/>
        <w:gridCol w:w="3129.397590361446"/>
        <w:gridCol w:w="3129.397590361446"/>
        <w:tblGridChange w:id="0">
          <w:tblGrid>
            <w:gridCol w:w="3101.2048192771085"/>
            <w:gridCol w:w="3129.397590361446"/>
            <w:gridCol w:w="3129.397590361446"/>
          </w:tblGrid>
        </w:tblGridChange>
      </w:tblGrid>
      <w:tr>
        <w:trPr>
          <w:trHeight w:val="380" w:hRule="atLeast"/>
        </w:trPr>
        <w:tc>
          <w:tcPr>
            <w:tcBorders>
              <w:top w:color="000001" w:space="0" w:sz="8" w:val="single"/>
              <w:left w:color="000001" w:space="0" w:sz="8" w:val="single"/>
              <w:bottom w:color="000001" w:space="0" w:sz="8" w:val="single"/>
              <w:right w:color="000000" w:space="0" w:sz="0" w:val="nil"/>
            </w:tcBorders>
            <w:shd w:fill="ffffff" w:val="clear"/>
            <w:tcMar>
              <w:top w:w="60.0" w:type="dxa"/>
              <w:left w:w="40.0" w:type="dxa"/>
              <w:bottom w:w="60.0" w:type="dxa"/>
              <w:right w:w="60.0" w:type="dxa"/>
            </w:tcMar>
            <w:vAlign w:val="top"/>
          </w:tcPr>
          <w:p w:rsidR="00000000" w:rsidDel="00000000" w:rsidP="00000000" w:rsidRDefault="00000000" w:rsidRPr="00000000" w14:paraId="000000D9">
            <w:pPr>
              <w:ind w:left="40" w:firstLine="0"/>
              <w:rPr>
                <w:b w:val="1"/>
                <w:u w:val="single"/>
              </w:rPr>
            </w:pPr>
            <w:r w:rsidDel="00000000" w:rsidR="00000000" w:rsidRPr="00000000">
              <w:rPr>
                <w:b w:val="1"/>
                <w:u w:val="single"/>
                <w:rtl w:val="0"/>
              </w:rPr>
              <w:t xml:space="preserve">Date</w:t>
            </w:r>
          </w:p>
        </w:tc>
        <w:tc>
          <w:tcPr>
            <w:tcBorders>
              <w:top w:color="000001" w:space="0" w:sz="8" w:val="single"/>
              <w:left w:color="000001" w:space="0" w:sz="8" w:val="single"/>
              <w:bottom w:color="000001" w:space="0" w:sz="8" w:val="single"/>
              <w:right w:color="000000" w:space="0" w:sz="0" w:val="nil"/>
            </w:tcBorders>
            <w:shd w:fill="ffffff" w:val="clear"/>
            <w:tcMar>
              <w:top w:w="60.0" w:type="dxa"/>
              <w:left w:w="40.0" w:type="dxa"/>
              <w:bottom w:w="60.0" w:type="dxa"/>
              <w:right w:w="60.0" w:type="dxa"/>
            </w:tcMar>
            <w:vAlign w:val="top"/>
          </w:tcPr>
          <w:p w:rsidR="00000000" w:rsidDel="00000000" w:rsidP="00000000" w:rsidRDefault="00000000" w:rsidRPr="00000000" w14:paraId="000000DA">
            <w:pPr>
              <w:ind w:left="40" w:firstLine="0"/>
              <w:rPr>
                <w:b w:val="1"/>
                <w:u w:val="single"/>
              </w:rPr>
            </w:pPr>
            <w:r w:rsidDel="00000000" w:rsidR="00000000" w:rsidRPr="00000000">
              <w:rPr>
                <w:b w:val="1"/>
                <w:u w:val="single"/>
                <w:rtl w:val="0"/>
              </w:rPr>
              <w:t xml:space="preserve">Reason</w:t>
            </w:r>
          </w:p>
        </w:tc>
        <w:tc>
          <w:tcPr>
            <w:tcBorders>
              <w:top w:color="000001" w:space="0" w:sz="8" w:val="single"/>
              <w:left w:color="000001" w:space="0" w:sz="8" w:val="single"/>
              <w:bottom w:color="000001" w:space="0" w:sz="8" w:val="single"/>
              <w:right w:color="000001" w:space="0" w:sz="8" w:val="single"/>
            </w:tcBorders>
            <w:shd w:fill="ffffff" w:val="clear"/>
            <w:tcMar>
              <w:top w:w="60.0" w:type="dxa"/>
              <w:left w:w="40.0" w:type="dxa"/>
              <w:bottom w:w="60.0" w:type="dxa"/>
              <w:right w:w="60.0" w:type="dxa"/>
            </w:tcMar>
            <w:vAlign w:val="top"/>
          </w:tcPr>
          <w:p w:rsidR="00000000" w:rsidDel="00000000" w:rsidP="00000000" w:rsidRDefault="00000000" w:rsidRPr="00000000" w14:paraId="000000DB">
            <w:pPr>
              <w:ind w:left="40" w:firstLine="0"/>
              <w:rPr>
                <w:b w:val="1"/>
                <w:u w:val="single"/>
              </w:rPr>
            </w:pPr>
            <w:r w:rsidDel="00000000" w:rsidR="00000000" w:rsidRPr="00000000">
              <w:rPr>
                <w:b w:val="1"/>
                <w:u w:val="single"/>
                <w:rtl w:val="0"/>
              </w:rPr>
              <w:t xml:space="preserve">Editor</w:t>
            </w:r>
          </w:p>
        </w:tc>
      </w:tr>
      <w:tr>
        <w:trPr>
          <w:trHeight w:val="380" w:hRule="atLeast"/>
        </w:trPr>
        <w:tc>
          <w:tcPr>
            <w:tcBorders>
              <w:top w:color="000000" w:space="0" w:sz="0" w:val="nil"/>
              <w:left w:color="000001" w:space="0" w:sz="8" w:val="single"/>
              <w:bottom w:color="000001" w:space="0" w:sz="8" w:val="single"/>
              <w:right w:color="000000" w:space="0" w:sz="0" w:val="nil"/>
            </w:tcBorders>
            <w:shd w:fill="ffffff" w:val="clear"/>
            <w:tcMar>
              <w:top w:w="60.0" w:type="dxa"/>
              <w:left w:w="40.0" w:type="dxa"/>
              <w:bottom w:w="60.0" w:type="dxa"/>
              <w:right w:w="60.0" w:type="dxa"/>
            </w:tcMar>
            <w:vAlign w:val="top"/>
          </w:tcPr>
          <w:p w:rsidR="00000000" w:rsidDel="00000000" w:rsidP="00000000" w:rsidRDefault="00000000" w:rsidRPr="00000000" w14:paraId="000000DC">
            <w:pPr>
              <w:ind w:left="40" w:firstLine="0"/>
              <w:rPr/>
            </w:pPr>
            <w:r w:rsidDel="00000000" w:rsidR="00000000" w:rsidRPr="00000000">
              <w:rPr>
                <w:rtl w:val="0"/>
              </w:rPr>
              <w:t xml:space="preserve"> </w:t>
            </w:r>
          </w:p>
        </w:tc>
        <w:tc>
          <w:tcPr>
            <w:tcBorders>
              <w:top w:color="000000" w:space="0" w:sz="0" w:val="nil"/>
              <w:left w:color="000001" w:space="0" w:sz="8" w:val="single"/>
              <w:bottom w:color="000001" w:space="0" w:sz="8" w:val="single"/>
              <w:right w:color="000000" w:space="0" w:sz="0" w:val="nil"/>
            </w:tcBorders>
            <w:shd w:fill="ffffff" w:val="clear"/>
            <w:tcMar>
              <w:top w:w="60.0" w:type="dxa"/>
              <w:left w:w="40.0" w:type="dxa"/>
              <w:bottom w:w="60.0" w:type="dxa"/>
              <w:right w:w="60.0" w:type="dxa"/>
            </w:tcMar>
            <w:vAlign w:val="top"/>
          </w:tcPr>
          <w:p w:rsidR="00000000" w:rsidDel="00000000" w:rsidP="00000000" w:rsidRDefault="00000000" w:rsidRPr="00000000" w14:paraId="000000DD">
            <w:pPr>
              <w:ind w:left="40" w:firstLine="0"/>
              <w:rPr/>
            </w:pPr>
            <w:r w:rsidDel="00000000" w:rsidR="00000000" w:rsidRPr="00000000">
              <w:rPr>
                <w:rtl w:val="0"/>
              </w:rPr>
              <w:t xml:space="preserve"> </w:t>
            </w:r>
          </w:p>
        </w:tc>
        <w:tc>
          <w:tcPr>
            <w:tcBorders>
              <w:top w:color="000000" w:space="0" w:sz="0" w:val="nil"/>
              <w:left w:color="000001" w:space="0" w:sz="8" w:val="single"/>
              <w:bottom w:color="000001" w:space="0" w:sz="8" w:val="single"/>
              <w:right w:color="000001" w:space="0" w:sz="8" w:val="single"/>
            </w:tcBorders>
            <w:shd w:fill="ffffff" w:val="clear"/>
            <w:tcMar>
              <w:top w:w="60.0" w:type="dxa"/>
              <w:left w:w="40.0" w:type="dxa"/>
              <w:bottom w:w="60.0" w:type="dxa"/>
              <w:right w:w="60.0" w:type="dxa"/>
            </w:tcMar>
            <w:vAlign w:val="top"/>
          </w:tcPr>
          <w:p w:rsidR="00000000" w:rsidDel="00000000" w:rsidP="00000000" w:rsidRDefault="00000000" w:rsidRPr="00000000" w14:paraId="000000DE">
            <w:pPr>
              <w:ind w:left="40" w:firstLine="0"/>
              <w:rPr/>
            </w:pPr>
            <w:r w:rsidDel="00000000" w:rsidR="00000000" w:rsidRPr="00000000">
              <w:rPr>
                <w:rtl w:val="0"/>
              </w:rPr>
              <w:t xml:space="preserve"> </w:t>
            </w:r>
          </w:p>
        </w:tc>
      </w:tr>
      <w:tr>
        <w:trPr>
          <w:trHeight w:val="380" w:hRule="atLeast"/>
        </w:trPr>
        <w:tc>
          <w:tcPr>
            <w:tcBorders>
              <w:top w:color="000000" w:space="0" w:sz="0" w:val="nil"/>
              <w:left w:color="000001" w:space="0" w:sz="8" w:val="single"/>
              <w:bottom w:color="000001" w:space="0" w:sz="8" w:val="single"/>
              <w:right w:color="000000" w:space="0" w:sz="0" w:val="nil"/>
            </w:tcBorders>
            <w:shd w:fill="ffffff" w:val="clear"/>
            <w:tcMar>
              <w:top w:w="60.0" w:type="dxa"/>
              <w:left w:w="40.0" w:type="dxa"/>
              <w:bottom w:w="60.0" w:type="dxa"/>
              <w:right w:w="60.0" w:type="dxa"/>
            </w:tcMar>
            <w:vAlign w:val="top"/>
          </w:tcPr>
          <w:p w:rsidR="00000000" w:rsidDel="00000000" w:rsidP="00000000" w:rsidRDefault="00000000" w:rsidRPr="00000000" w14:paraId="000000DF">
            <w:pPr>
              <w:ind w:left="40" w:firstLine="0"/>
              <w:rPr/>
            </w:pPr>
            <w:r w:rsidDel="00000000" w:rsidR="00000000" w:rsidRPr="00000000">
              <w:rPr>
                <w:rtl w:val="0"/>
              </w:rPr>
              <w:t xml:space="preserve"> </w:t>
            </w:r>
          </w:p>
        </w:tc>
        <w:tc>
          <w:tcPr>
            <w:tcBorders>
              <w:top w:color="000000" w:space="0" w:sz="0" w:val="nil"/>
              <w:left w:color="000001" w:space="0" w:sz="8" w:val="single"/>
              <w:bottom w:color="000001" w:space="0" w:sz="8" w:val="single"/>
              <w:right w:color="000000" w:space="0" w:sz="0" w:val="nil"/>
            </w:tcBorders>
            <w:shd w:fill="ffffff" w:val="clear"/>
            <w:tcMar>
              <w:top w:w="60.0" w:type="dxa"/>
              <w:left w:w="40.0" w:type="dxa"/>
              <w:bottom w:w="60.0" w:type="dxa"/>
              <w:right w:w="60.0" w:type="dxa"/>
            </w:tcMar>
            <w:vAlign w:val="top"/>
          </w:tcPr>
          <w:p w:rsidR="00000000" w:rsidDel="00000000" w:rsidP="00000000" w:rsidRDefault="00000000" w:rsidRPr="00000000" w14:paraId="000000E0">
            <w:pPr>
              <w:ind w:left="40" w:firstLine="0"/>
              <w:rPr/>
            </w:pPr>
            <w:r w:rsidDel="00000000" w:rsidR="00000000" w:rsidRPr="00000000">
              <w:rPr>
                <w:rtl w:val="0"/>
              </w:rPr>
              <w:t xml:space="preserve"> </w:t>
            </w:r>
          </w:p>
        </w:tc>
        <w:tc>
          <w:tcPr>
            <w:tcBorders>
              <w:top w:color="000000" w:space="0" w:sz="0" w:val="nil"/>
              <w:left w:color="000001" w:space="0" w:sz="8" w:val="single"/>
              <w:bottom w:color="000001" w:space="0" w:sz="8" w:val="single"/>
              <w:right w:color="000001" w:space="0" w:sz="8" w:val="single"/>
            </w:tcBorders>
            <w:shd w:fill="ffffff" w:val="clear"/>
            <w:tcMar>
              <w:top w:w="60.0" w:type="dxa"/>
              <w:left w:w="40.0" w:type="dxa"/>
              <w:bottom w:w="60.0" w:type="dxa"/>
              <w:right w:w="60.0" w:type="dxa"/>
            </w:tcMar>
            <w:vAlign w:val="top"/>
          </w:tcPr>
          <w:p w:rsidR="00000000" w:rsidDel="00000000" w:rsidP="00000000" w:rsidRDefault="00000000" w:rsidRPr="00000000" w14:paraId="000000E1">
            <w:pPr>
              <w:ind w:left="40" w:firstLine="0"/>
              <w:rPr/>
            </w:pPr>
            <w:r w:rsidDel="00000000" w:rsidR="00000000" w:rsidRPr="00000000">
              <w:rPr>
                <w:rtl w:val="0"/>
              </w:rPr>
              <w:t xml:space="preserve"> </w:t>
            </w:r>
          </w:p>
        </w:tc>
      </w:tr>
      <w:tr>
        <w:trPr>
          <w:trHeight w:val="380" w:hRule="atLeast"/>
        </w:trPr>
        <w:tc>
          <w:tcPr>
            <w:tcBorders>
              <w:top w:color="000000" w:space="0" w:sz="0" w:val="nil"/>
              <w:left w:color="000001" w:space="0" w:sz="8" w:val="single"/>
              <w:bottom w:color="000001" w:space="0" w:sz="8" w:val="single"/>
              <w:right w:color="000000" w:space="0" w:sz="0" w:val="nil"/>
            </w:tcBorders>
            <w:shd w:fill="ffffff" w:val="clear"/>
            <w:tcMar>
              <w:top w:w="60.0" w:type="dxa"/>
              <w:left w:w="40.0" w:type="dxa"/>
              <w:bottom w:w="60.0" w:type="dxa"/>
              <w:right w:w="60.0" w:type="dxa"/>
            </w:tcMar>
            <w:vAlign w:val="top"/>
          </w:tcPr>
          <w:p w:rsidR="00000000" w:rsidDel="00000000" w:rsidP="00000000" w:rsidRDefault="00000000" w:rsidRPr="00000000" w14:paraId="000000E2">
            <w:pPr>
              <w:ind w:left="40" w:firstLine="0"/>
              <w:rPr/>
            </w:pPr>
            <w:r w:rsidDel="00000000" w:rsidR="00000000" w:rsidRPr="00000000">
              <w:rPr>
                <w:rtl w:val="0"/>
              </w:rPr>
              <w:t xml:space="preserve"> </w:t>
            </w:r>
          </w:p>
        </w:tc>
        <w:tc>
          <w:tcPr>
            <w:tcBorders>
              <w:top w:color="000000" w:space="0" w:sz="0" w:val="nil"/>
              <w:left w:color="000001" w:space="0" w:sz="8" w:val="single"/>
              <w:bottom w:color="000001" w:space="0" w:sz="8" w:val="single"/>
              <w:right w:color="000000" w:space="0" w:sz="0" w:val="nil"/>
            </w:tcBorders>
            <w:shd w:fill="ffffff" w:val="clear"/>
            <w:tcMar>
              <w:top w:w="60.0" w:type="dxa"/>
              <w:left w:w="40.0" w:type="dxa"/>
              <w:bottom w:w="60.0" w:type="dxa"/>
              <w:right w:w="60.0" w:type="dxa"/>
            </w:tcMar>
            <w:vAlign w:val="top"/>
          </w:tcPr>
          <w:p w:rsidR="00000000" w:rsidDel="00000000" w:rsidP="00000000" w:rsidRDefault="00000000" w:rsidRPr="00000000" w14:paraId="000000E3">
            <w:pPr>
              <w:ind w:left="40" w:firstLine="0"/>
              <w:rPr/>
            </w:pPr>
            <w:r w:rsidDel="00000000" w:rsidR="00000000" w:rsidRPr="00000000">
              <w:rPr>
                <w:rtl w:val="0"/>
              </w:rPr>
              <w:t xml:space="preserve"> </w:t>
            </w:r>
          </w:p>
        </w:tc>
        <w:tc>
          <w:tcPr>
            <w:tcBorders>
              <w:top w:color="000000" w:space="0" w:sz="0" w:val="nil"/>
              <w:left w:color="000001" w:space="0" w:sz="8" w:val="single"/>
              <w:bottom w:color="000001" w:space="0" w:sz="8" w:val="single"/>
              <w:right w:color="000001" w:space="0" w:sz="8" w:val="single"/>
            </w:tcBorders>
            <w:shd w:fill="ffffff" w:val="clear"/>
            <w:tcMar>
              <w:top w:w="60.0" w:type="dxa"/>
              <w:left w:w="40.0" w:type="dxa"/>
              <w:bottom w:w="60.0" w:type="dxa"/>
              <w:right w:w="60.0" w:type="dxa"/>
            </w:tcMar>
            <w:vAlign w:val="top"/>
          </w:tcPr>
          <w:p w:rsidR="00000000" w:rsidDel="00000000" w:rsidP="00000000" w:rsidRDefault="00000000" w:rsidRPr="00000000" w14:paraId="000000E4">
            <w:pPr>
              <w:ind w:left="40" w:firstLine="0"/>
              <w:rPr/>
            </w:pPr>
            <w:r w:rsidDel="00000000" w:rsidR="00000000" w:rsidRPr="00000000">
              <w:rPr>
                <w:rtl w:val="0"/>
              </w:rPr>
              <w:t xml:space="preserve"> </w:t>
            </w:r>
          </w:p>
        </w:tc>
      </w:tr>
      <w:tr>
        <w:trPr>
          <w:trHeight w:val="380" w:hRule="atLeast"/>
        </w:trPr>
        <w:tc>
          <w:tcPr>
            <w:tcBorders>
              <w:top w:color="000000" w:space="0" w:sz="0" w:val="nil"/>
              <w:left w:color="000001" w:space="0" w:sz="8" w:val="single"/>
              <w:bottom w:color="000001" w:space="0" w:sz="8" w:val="single"/>
              <w:right w:color="000000" w:space="0" w:sz="0" w:val="nil"/>
            </w:tcBorders>
            <w:shd w:fill="ffffff" w:val="clear"/>
            <w:tcMar>
              <w:top w:w="60.0" w:type="dxa"/>
              <w:left w:w="40.0" w:type="dxa"/>
              <w:bottom w:w="60.0" w:type="dxa"/>
              <w:right w:w="60.0" w:type="dxa"/>
            </w:tcMar>
            <w:vAlign w:val="top"/>
          </w:tcPr>
          <w:p w:rsidR="00000000" w:rsidDel="00000000" w:rsidP="00000000" w:rsidRDefault="00000000" w:rsidRPr="00000000" w14:paraId="000000E5">
            <w:pPr>
              <w:ind w:left="40" w:firstLine="0"/>
              <w:rPr/>
            </w:pPr>
            <w:r w:rsidDel="00000000" w:rsidR="00000000" w:rsidRPr="00000000">
              <w:rPr>
                <w:rtl w:val="0"/>
              </w:rPr>
              <w:t xml:space="preserve"> </w:t>
            </w:r>
          </w:p>
        </w:tc>
        <w:tc>
          <w:tcPr>
            <w:tcBorders>
              <w:top w:color="000000" w:space="0" w:sz="0" w:val="nil"/>
              <w:left w:color="000001" w:space="0" w:sz="8" w:val="single"/>
              <w:bottom w:color="000001" w:space="0" w:sz="8" w:val="single"/>
              <w:right w:color="000000" w:space="0" w:sz="0" w:val="nil"/>
            </w:tcBorders>
            <w:shd w:fill="ffffff" w:val="clear"/>
            <w:tcMar>
              <w:top w:w="60.0" w:type="dxa"/>
              <w:left w:w="40.0" w:type="dxa"/>
              <w:bottom w:w="60.0" w:type="dxa"/>
              <w:right w:w="60.0" w:type="dxa"/>
            </w:tcMar>
            <w:vAlign w:val="top"/>
          </w:tcPr>
          <w:p w:rsidR="00000000" w:rsidDel="00000000" w:rsidP="00000000" w:rsidRDefault="00000000" w:rsidRPr="00000000" w14:paraId="000000E6">
            <w:pPr>
              <w:ind w:left="40" w:firstLine="0"/>
              <w:rPr/>
            </w:pPr>
            <w:r w:rsidDel="00000000" w:rsidR="00000000" w:rsidRPr="00000000">
              <w:rPr>
                <w:rtl w:val="0"/>
              </w:rPr>
              <w:t xml:space="preserve"> </w:t>
            </w:r>
          </w:p>
        </w:tc>
        <w:tc>
          <w:tcPr>
            <w:tcBorders>
              <w:top w:color="000000" w:space="0" w:sz="0" w:val="nil"/>
              <w:left w:color="000001" w:space="0" w:sz="8" w:val="single"/>
              <w:bottom w:color="000001" w:space="0" w:sz="8" w:val="single"/>
              <w:right w:color="000001" w:space="0" w:sz="8" w:val="single"/>
            </w:tcBorders>
            <w:shd w:fill="ffffff" w:val="clear"/>
            <w:tcMar>
              <w:top w:w="60.0" w:type="dxa"/>
              <w:left w:w="40.0" w:type="dxa"/>
              <w:bottom w:w="60.0" w:type="dxa"/>
              <w:right w:w="60.0" w:type="dxa"/>
            </w:tcMar>
            <w:vAlign w:val="top"/>
          </w:tcPr>
          <w:p w:rsidR="00000000" w:rsidDel="00000000" w:rsidP="00000000" w:rsidRDefault="00000000" w:rsidRPr="00000000" w14:paraId="000000E7">
            <w:pPr>
              <w:ind w:left="40" w:firstLine="0"/>
              <w:rPr/>
            </w:pPr>
            <w:r w:rsidDel="00000000" w:rsidR="00000000" w:rsidRPr="00000000">
              <w:rPr>
                <w:rtl w:val="0"/>
              </w:rPr>
              <w:t xml:space="preserve"> </w:t>
            </w:r>
          </w:p>
        </w:tc>
      </w:tr>
    </w:tbl>
    <w:p w:rsidR="00000000" w:rsidDel="00000000" w:rsidP="00000000" w:rsidRDefault="00000000" w:rsidRPr="00000000" w14:paraId="000000E8">
      <w:pPr>
        <w:rPr/>
      </w:pPr>
      <w:r w:rsidDel="00000000" w:rsidR="00000000" w:rsidRPr="00000000">
        <w:rPr>
          <w:rtl w:val="0"/>
        </w:rPr>
        <w:t xml:space="preserve"> </w:t>
      </w:r>
    </w:p>
    <w:p w:rsidR="00000000" w:rsidDel="00000000" w:rsidP="00000000" w:rsidRDefault="00000000" w:rsidRPr="00000000" w14:paraId="000000E9">
      <w:pPr>
        <w:rPr/>
      </w:pPr>
      <w:r w:rsidDel="00000000" w:rsidR="00000000" w:rsidRPr="00000000">
        <w:rPr>
          <w:rtl w:val="0"/>
        </w:rPr>
        <w:t xml:space="preserve"> </w:t>
      </w:r>
    </w:p>
    <w:p w:rsidR="00000000" w:rsidDel="00000000" w:rsidP="00000000" w:rsidRDefault="00000000" w:rsidRPr="00000000" w14:paraId="000000EA">
      <w:pPr>
        <w:rPr/>
      </w:pPr>
      <w:r w:rsidDel="00000000" w:rsidR="00000000" w:rsidRPr="00000000">
        <w:rPr>
          <w:rtl w:val="0"/>
        </w:rPr>
        <w:t xml:space="preserve"> </w:t>
      </w:r>
    </w:p>
    <w:p w:rsidR="00000000" w:rsidDel="00000000" w:rsidP="00000000" w:rsidRDefault="00000000" w:rsidRPr="00000000" w14:paraId="000000EB">
      <w:pPr>
        <w:rPr>
          <w:u w:val="single"/>
        </w:rPr>
      </w:pPr>
      <w:r w:rsidDel="00000000" w:rsidR="00000000" w:rsidRPr="00000000">
        <w:rPr>
          <w:u w:val="single"/>
          <w:rtl w:val="0"/>
        </w:rPr>
        <w:t xml:space="preserve">Committee Members:</w:t>
      </w:r>
    </w:p>
    <w:p w:rsidR="00000000" w:rsidDel="00000000" w:rsidP="00000000" w:rsidRDefault="00000000" w:rsidRPr="00000000" w14:paraId="000000EC">
      <w:pPr>
        <w:rPr/>
      </w:pPr>
      <w:r w:rsidDel="00000000" w:rsidR="00000000" w:rsidRPr="00000000">
        <w:rPr>
          <w:rtl w:val="0"/>
        </w:rPr>
        <w:t xml:space="preserve"> </w:t>
      </w:r>
    </w:p>
    <w:p w:rsidR="00000000" w:rsidDel="00000000" w:rsidP="00000000" w:rsidRDefault="00000000" w:rsidRPr="00000000" w14:paraId="000000ED">
      <w:pPr>
        <w:rPr/>
      </w:pPr>
      <w:r w:rsidDel="00000000" w:rsidR="00000000" w:rsidRPr="00000000">
        <w:rPr>
          <w:rtl w:val="0"/>
        </w:rPr>
      </w:r>
    </w:p>
    <w:sectPr>
      <w:headerReference r:id="rId6" w:type="first"/>
      <w:footerReference r:id="rId7" w:type="default"/>
      <w:footerReference r:id="rId8" w:type="first"/>
      <w:pgSz w:h="15840" w:w="12240"/>
      <w:pgMar w:bottom="720" w:top="72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